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99" w:rsidRDefault="00BE1EBB">
      <w:pPr>
        <w:pStyle w:val="ConsPlusNormal"/>
        <w:jc w:val="right"/>
        <w:outlineLvl w:val="0"/>
      </w:pPr>
      <w:r>
        <w:t>Утвержден</w:t>
      </w:r>
    </w:p>
    <w:p w:rsidR="00CE6999" w:rsidRDefault="00BE1EBB">
      <w:pPr>
        <w:pStyle w:val="ConsPlusNormal"/>
        <w:jc w:val="right"/>
      </w:pPr>
      <w:r>
        <w:t>постановлением</w:t>
      </w:r>
      <w:r w:rsidR="00CE6999">
        <w:t xml:space="preserve"> Правительства</w:t>
      </w:r>
    </w:p>
    <w:p w:rsidR="00CE6999" w:rsidRDefault="00CE6999">
      <w:pPr>
        <w:pStyle w:val="ConsPlusNormal"/>
        <w:jc w:val="right"/>
      </w:pPr>
      <w:r>
        <w:t>Российской Федерации</w:t>
      </w:r>
    </w:p>
    <w:p w:rsidR="00CE6999" w:rsidRDefault="00CE6999">
      <w:pPr>
        <w:pStyle w:val="ConsPlusNormal"/>
        <w:jc w:val="right"/>
      </w:pPr>
      <w:r>
        <w:t>от 30 июля 1994 г. N 890</w:t>
      </w:r>
    </w:p>
    <w:p w:rsidR="00CE6999" w:rsidRDefault="00CE6999">
      <w:pPr>
        <w:pStyle w:val="ConsPlusNormal"/>
      </w:pPr>
    </w:p>
    <w:p w:rsidR="00CE6999" w:rsidRDefault="00CE6999">
      <w:pPr>
        <w:pStyle w:val="ConsPlusNormal"/>
        <w:jc w:val="center"/>
      </w:pPr>
      <w:r>
        <w:t>ПЕРЕЧЕНЬ</w:t>
      </w:r>
    </w:p>
    <w:p w:rsidR="00CE6999" w:rsidRDefault="00CE6999">
      <w:pPr>
        <w:pStyle w:val="ConsPlusNormal"/>
        <w:jc w:val="center"/>
      </w:pPr>
      <w:r>
        <w:t>ГРУПП НАСЕЛЕНИЯ, ПРИ АМБУЛАТОРНОМ ЛЕЧЕНИИ КОТОРЫХ</w:t>
      </w:r>
    </w:p>
    <w:p w:rsidR="00CE6999" w:rsidRDefault="00CE6999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CE6999" w:rsidRDefault="00CE6999">
      <w:pPr>
        <w:pStyle w:val="ConsPlusNormal"/>
        <w:jc w:val="center"/>
      </w:pPr>
      <w:r>
        <w:t>С 50-ПРОЦЕНТНОЙ СКИДКОЙ СО СВОБОДНЫХ ЦЕН</w:t>
      </w:r>
    </w:p>
    <w:p w:rsidR="00CE6999" w:rsidRDefault="00CE69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69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99" w:rsidRDefault="00CE69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99" w:rsidRDefault="00CE69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999" w:rsidRDefault="00CE69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999" w:rsidRDefault="00CE69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999" w:rsidRDefault="00CE6999">
            <w:pPr>
              <w:pStyle w:val="ConsPlusNormal"/>
            </w:pPr>
          </w:p>
        </w:tc>
      </w:tr>
    </w:tbl>
    <w:p w:rsidR="00CE6999" w:rsidRDefault="00CE6999">
      <w:pPr>
        <w:pStyle w:val="ConsPlusNormal"/>
      </w:pPr>
    </w:p>
    <w:p w:rsidR="00CE6999" w:rsidRDefault="00CE6999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CE6999" w:rsidRDefault="00CE6999">
      <w:pPr>
        <w:pStyle w:val="ConsPlusNormal"/>
      </w:pPr>
    </w:p>
    <w:p w:rsidR="00CE6999" w:rsidRDefault="00CE6999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CE6999" w:rsidRDefault="00CE6999">
      <w:pPr>
        <w:pStyle w:val="ConsPlusNormal"/>
      </w:pPr>
    </w:p>
    <w:p w:rsidR="00CE6999" w:rsidRDefault="00CE6999">
      <w:pPr>
        <w:pStyle w:val="ConsPlusNormal"/>
        <w:ind w:firstLine="540"/>
        <w:jc w:val="both"/>
      </w:pPr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</w:t>
      </w:r>
      <w:r>
        <w:lastRenderedPageBreak/>
        <w:t>Германией в Великой Отечественной войне 1941 - 1945 гг." или медалью "За победу над Японией" &lt;*&gt;</w:t>
      </w:r>
    </w:p>
    <w:p w:rsidR="00CE6999" w:rsidRDefault="00CE6999">
      <w:pPr>
        <w:pStyle w:val="ConsPlusNormal"/>
        <w:jc w:val="both"/>
      </w:pPr>
      <w:r>
        <w:t xml:space="preserve">(абзац введен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CE6999" w:rsidRDefault="00CE6999">
      <w:pPr>
        <w:pStyle w:val="ConsPlusNormal"/>
        <w:jc w:val="both"/>
      </w:pPr>
      <w:r>
        <w:t xml:space="preserve">(абзац введен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CE6999" w:rsidRDefault="00CE6999">
      <w:pPr>
        <w:pStyle w:val="ConsPlusNormal"/>
        <w:jc w:val="both"/>
      </w:pPr>
      <w:r>
        <w:t xml:space="preserve">(абзац введен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6999" w:rsidRDefault="00CE6999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CE6999" w:rsidRDefault="00CE6999">
      <w:pPr>
        <w:pStyle w:val="ConsPlusNormal"/>
        <w:jc w:val="both"/>
      </w:pPr>
      <w:r>
        <w:t xml:space="preserve">(сноска введена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CE6999" w:rsidRDefault="00CE6999">
      <w:pPr>
        <w:pStyle w:val="ConsPlusNormal"/>
      </w:pPr>
    </w:p>
    <w:p w:rsidR="00CE6999" w:rsidRDefault="00CE6999">
      <w:pPr>
        <w:pStyle w:val="ConsPlusNormal"/>
      </w:pPr>
      <w:bookmarkStart w:id="0" w:name="_GoBack"/>
      <w:bookmarkEnd w:id="0"/>
    </w:p>
    <w:sectPr w:rsidR="00CE6999" w:rsidSect="0086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99"/>
    <w:rsid w:val="00081077"/>
    <w:rsid w:val="000B4C17"/>
    <w:rsid w:val="001C7255"/>
    <w:rsid w:val="001F3308"/>
    <w:rsid w:val="003B6AE6"/>
    <w:rsid w:val="00795072"/>
    <w:rsid w:val="007A03B6"/>
    <w:rsid w:val="009A24E2"/>
    <w:rsid w:val="009C110A"/>
    <w:rsid w:val="00BE1EBB"/>
    <w:rsid w:val="00CE6999"/>
    <w:rsid w:val="00D45466"/>
    <w:rsid w:val="00D9672E"/>
    <w:rsid w:val="00E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0290"/>
  <w15:chartTrackingRefBased/>
  <w15:docId w15:val="{7EB4B2DE-E090-4096-9D78-0F9E84F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7115&amp;dst=1002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7115&amp;dst=100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7115&amp;dst=100205" TargetMode="External"/><Relationship Id="rId5" Type="http://schemas.openxmlformats.org/officeDocument/2006/relationships/hyperlink" Target="https://login.consultant.ru/link/?req=doc&amp;base=RZR&amp;n=7115&amp;dst=1002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7115&amp;dst=1002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dcterms:created xsi:type="dcterms:W3CDTF">2024-12-19T07:16:00Z</dcterms:created>
  <dcterms:modified xsi:type="dcterms:W3CDTF">2024-12-19T07:20:00Z</dcterms:modified>
</cp:coreProperties>
</file>