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0E60F5" w:rsidTr="001F2DD1">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0E60F5" w:rsidRDefault="000E60F5" w:rsidP="001F2DD1">
            <w:pPr>
              <w:jc w:val="center"/>
              <w:rPr>
                <w:color w:val="000000"/>
                <w:sz w:val="16"/>
                <w:szCs w:val="16"/>
              </w:rPr>
            </w:pPr>
            <w:r>
              <w:rPr>
                <w:color w:val="000000"/>
                <w:sz w:val="16"/>
                <w:szCs w:val="16"/>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0E60F5" w:rsidRDefault="000E60F5" w:rsidP="001F2DD1">
            <w:pPr>
              <w:jc w:val="center"/>
              <w:rPr>
                <w:color w:val="000000"/>
                <w:sz w:val="16"/>
                <w:szCs w:val="16"/>
              </w:rPr>
            </w:pPr>
            <w:r>
              <w:rPr>
                <w:color w:val="000000"/>
                <w:sz w:val="16"/>
                <w:szCs w:val="16"/>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0E60F5" w:rsidRDefault="000E60F5" w:rsidP="001F2DD1">
            <w:pPr>
              <w:jc w:val="center"/>
              <w:rPr>
                <w:color w:val="000000"/>
                <w:sz w:val="16"/>
                <w:szCs w:val="16"/>
              </w:rPr>
            </w:pPr>
            <w:r>
              <w:rPr>
                <w:color w:val="000000"/>
                <w:sz w:val="16"/>
                <w:szCs w:val="16"/>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0E60F5" w:rsidRDefault="000E60F5" w:rsidP="001F2DD1">
            <w:pPr>
              <w:jc w:val="center"/>
              <w:rPr>
                <w:color w:val="000000"/>
                <w:sz w:val="16"/>
                <w:szCs w:val="16"/>
              </w:rPr>
            </w:pPr>
            <w:r>
              <w:rPr>
                <w:color w:val="000000"/>
                <w:sz w:val="16"/>
                <w:szCs w:val="16"/>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0E60F5" w:rsidRDefault="000E60F5" w:rsidP="001F2DD1">
            <w:pPr>
              <w:jc w:val="center"/>
              <w:rPr>
                <w:color w:val="000000"/>
                <w:sz w:val="16"/>
                <w:szCs w:val="16"/>
              </w:rPr>
            </w:pPr>
            <w:r>
              <w:rPr>
                <w:color w:val="000000"/>
                <w:sz w:val="16"/>
                <w:szCs w:val="16"/>
              </w:rPr>
              <w:t>БО</w:t>
            </w:r>
          </w:p>
        </w:tc>
      </w:tr>
      <w:tr w:rsidR="000E60F5" w:rsidTr="001F2DD1">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0E60F5" w:rsidRDefault="000E60F5" w:rsidP="000E60F5">
            <w:pPr>
              <w:jc w:val="center"/>
              <w:rPr>
                <w:color w:val="000000"/>
                <w:sz w:val="16"/>
                <w:szCs w:val="16"/>
              </w:rPr>
            </w:pPr>
            <w:r>
              <w:rPr>
                <w:color w:val="000000"/>
                <w:sz w:val="16"/>
                <w:szCs w:val="16"/>
              </w:rPr>
              <w:t>Расшифровка № 509</w:t>
            </w:r>
          </w:p>
        </w:tc>
      </w:tr>
      <w:tr w:rsidR="000E60F5" w:rsidTr="001F2DD1">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0E60F5" w:rsidRDefault="000E60F5" w:rsidP="001F2DD1">
            <w:pPr>
              <w:jc w:val="center"/>
              <w:rPr>
                <w:color w:val="000000"/>
                <w:sz w:val="16"/>
                <w:szCs w:val="16"/>
              </w:rPr>
            </w:pPr>
            <w:r>
              <w:rPr>
                <w:color w:val="000000"/>
                <w:sz w:val="16"/>
                <w:szCs w:val="16"/>
              </w:rPr>
              <w:t>2023</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0E60F5" w:rsidRDefault="000E60F5" w:rsidP="001F2DD1">
            <w:pPr>
              <w:jc w:val="center"/>
              <w:rPr>
                <w:color w:val="000000"/>
                <w:sz w:val="16"/>
                <w:szCs w:val="16"/>
              </w:rPr>
            </w:pPr>
            <w:r>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0E60F5" w:rsidRDefault="000E60F5" w:rsidP="001F2DD1">
            <w:pPr>
              <w:jc w:val="center"/>
              <w:rPr>
                <w:color w:val="000000"/>
                <w:sz w:val="16"/>
                <w:szCs w:val="16"/>
              </w:rPr>
            </w:pPr>
            <w:r>
              <w:rPr>
                <w:color w:val="000000"/>
                <w:sz w:val="16"/>
                <w:szCs w:val="16"/>
              </w:rPr>
              <w:t>341</w:t>
            </w:r>
          </w:p>
        </w:tc>
        <w:tc>
          <w:tcPr>
            <w:tcW w:w="1680" w:type="dxa"/>
            <w:tcBorders>
              <w:top w:val="single" w:sz="4" w:space="0" w:color="auto"/>
              <w:left w:val="single" w:sz="4" w:space="0" w:color="auto"/>
              <w:bottom w:val="single" w:sz="4" w:space="0" w:color="auto"/>
              <w:right w:val="single" w:sz="4" w:space="0" w:color="auto"/>
            </w:tcBorders>
            <w:noWrap/>
            <w:vAlign w:val="center"/>
          </w:tcPr>
          <w:p w:rsidR="000E60F5" w:rsidRDefault="000E60F5" w:rsidP="001F2DD1">
            <w:pPr>
              <w:jc w:val="center"/>
              <w:rPr>
                <w:color w:val="000000"/>
                <w:sz w:val="16"/>
                <w:szCs w:val="16"/>
              </w:rPr>
            </w:pPr>
            <w:r w:rsidRPr="000E60F5">
              <w:rPr>
                <w:color w:val="000000"/>
                <w:sz w:val="16"/>
                <w:szCs w:val="16"/>
              </w:rPr>
              <w:t>154 328,66</w:t>
            </w:r>
          </w:p>
        </w:tc>
        <w:tc>
          <w:tcPr>
            <w:tcW w:w="1140" w:type="dxa"/>
            <w:tcBorders>
              <w:top w:val="single" w:sz="4" w:space="0" w:color="auto"/>
              <w:left w:val="single" w:sz="4" w:space="0" w:color="auto"/>
              <w:bottom w:val="single" w:sz="4" w:space="0" w:color="auto"/>
              <w:right w:val="single" w:sz="4" w:space="0" w:color="auto"/>
            </w:tcBorders>
            <w:noWrap/>
            <w:vAlign w:val="center"/>
          </w:tcPr>
          <w:p w:rsidR="000E60F5" w:rsidRDefault="000E60F5" w:rsidP="001F2DD1">
            <w:pPr>
              <w:jc w:val="center"/>
              <w:rPr>
                <w:color w:val="000000"/>
                <w:sz w:val="16"/>
                <w:szCs w:val="16"/>
              </w:rPr>
            </w:pPr>
          </w:p>
        </w:tc>
      </w:tr>
      <w:tr w:rsidR="000E60F5" w:rsidTr="001F2DD1">
        <w:trPr>
          <w:trHeight w:val="226"/>
        </w:trPr>
        <w:tc>
          <w:tcPr>
            <w:tcW w:w="920" w:type="dxa"/>
            <w:tcBorders>
              <w:top w:val="single" w:sz="4" w:space="0" w:color="auto"/>
              <w:left w:val="single" w:sz="4" w:space="0" w:color="auto"/>
              <w:bottom w:val="single" w:sz="4" w:space="0" w:color="auto"/>
              <w:right w:val="single" w:sz="4" w:space="0" w:color="auto"/>
            </w:tcBorders>
            <w:noWrap/>
            <w:vAlign w:val="center"/>
          </w:tcPr>
          <w:p w:rsidR="000E60F5" w:rsidRDefault="000E60F5" w:rsidP="001F2DD1">
            <w:pPr>
              <w:jc w:val="center"/>
              <w:rPr>
                <w:color w:val="000000"/>
                <w:sz w:val="16"/>
                <w:szCs w:val="16"/>
              </w:rPr>
            </w:pPr>
            <w:r>
              <w:rPr>
                <w:color w:val="000000"/>
                <w:sz w:val="16"/>
                <w:szCs w:val="16"/>
              </w:rPr>
              <w:t>2024</w:t>
            </w:r>
          </w:p>
        </w:tc>
        <w:tc>
          <w:tcPr>
            <w:tcW w:w="880" w:type="dxa"/>
            <w:tcBorders>
              <w:top w:val="single" w:sz="4" w:space="0" w:color="auto"/>
              <w:left w:val="single" w:sz="4" w:space="0" w:color="auto"/>
              <w:bottom w:val="single" w:sz="4" w:space="0" w:color="auto"/>
              <w:right w:val="single" w:sz="4" w:space="0" w:color="auto"/>
            </w:tcBorders>
            <w:noWrap/>
            <w:vAlign w:val="center"/>
          </w:tcPr>
          <w:p w:rsidR="000E60F5" w:rsidRDefault="000E60F5" w:rsidP="001F2DD1">
            <w:pPr>
              <w:jc w:val="center"/>
              <w:rPr>
                <w:color w:val="000000"/>
                <w:sz w:val="16"/>
                <w:szCs w:val="16"/>
              </w:rPr>
            </w:pPr>
            <w:r>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tcPr>
          <w:p w:rsidR="000E60F5" w:rsidRDefault="000E60F5" w:rsidP="001F2DD1">
            <w:pPr>
              <w:jc w:val="center"/>
              <w:rPr>
                <w:color w:val="000000"/>
                <w:sz w:val="16"/>
                <w:szCs w:val="16"/>
              </w:rPr>
            </w:pPr>
            <w:r>
              <w:rPr>
                <w:color w:val="000000"/>
                <w:sz w:val="16"/>
                <w:szCs w:val="16"/>
              </w:rPr>
              <w:t>341</w:t>
            </w:r>
          </w:p>
        </w:tc>
        <w:tc>
          <w:tcPr>
            <w:tcW w:w="1680" w:type="dxa"/>
            <w:tcBorders>
              <w:top w:val="single" w:sz="4" w:space="0" w:color="auto"/>
              <w:left w:val="single" w:sz="4" w:space="0" w:color="auto"/>
              <w:bottom w:val="single" w:sz="4" w:space="0" w:color="auto"/>
              <w:right w:val="single" w:sz="4" w:space="0" w:color="auto"/>
            </w:tcBorders>
            <w:noWrap/>
            <w:vAlign w:val="center"/>
          </w:tcPr>
          <w:p w:rsidR="000E60F5" w:rsidRDefault="000E60F5" w:rsidP="001F2DD1">
            <w:pPr>
              <w:jc w:val="center"/>
              <w:rPr>
                <w:color w:val="000000"/>
                <w:sz w:val="16"/>
                <w:szCs w:val="16"/>
              </w:rPr>
            </w:pPr>
            <w:r w:rsidRPr="000E60F5">
              <w:rPr>
                <w:color w:val="000000"/>
                <w:sz w:val="16"/>
                <w:szCs w:val="16"/>
              </w:rPr>
              <w:t>38758,34</w:t>
            </w:r>
          </w:p>
        </w:tc>
        <w:tc>
          <w:tcPr>
            <w:tcW w:w="1140" w:type="dxa"/>
            <w:tcBorders>
              <w:top w:val="single" w:sz="4" w:space="0" w:color="auto"/>
              <w:left w:val="single" w:sz="4" w:space="0" w:color="auto"/>
              <w:bottom w:val="single" w:sz="4" w:space="0" w:color="auto"/>
              <w:right w:val="single" w:sz="4" w:space="0" w:color="auto"/>
            </w:tcBorders>
            <w:noWrap/>
            <w:vAlign w:val="center"/>
          </w:tcPr>
          <w:p w:rsidR="000E60F5" w:rsidRDefault="000E60F5" w:rsidP="001F2DD1">
            <w:pPr>
              <w:jc w:val="center"/>
              <w:rPr>
                <w:color w:val="000000"/>
                <w:sz w:val="16"/>
                <w:szCs w:val="16"/>
              </w:rPr>
            </w:pPr>
          </w:p>
        </w:tc>
      </w:tr>
    </w:tbl>
    <w:p w:rsidR="000E60F5" w:rsidRDefault="000E60F5" w:rsidP="006C678B">
      <w:pPr>
        <w:pStyle w:val="a5"/>
        <w:tabs>
          <w:tab w:val="left" w:pos="9355"/>
        </w:tabs>
        <w:spacing w:before="0" w:after="0"/>
        <w:rPr>
          <w:rFonts w:ascii="Times New Roman" w:hAnsi="Times New Roman"/>
          <w:sz w:val="22"/>
          <w:szCs w:val="22"/>
        </w:rPr>
      </w:pPr>
    </w:p>
    <w:p w:rsidR="000E60F5" w:rsidRDefault="000E60F5" w:rsidP="006C678B">
      <w:pPr>
        <w:pStyle w:val="a5"/>
        <w:tabs>
          <w:tab w:val="left" w:pos="9355"/>
        </w:tabs>
        <w:spacing w:before="0" w:after="0"/>
        <w:rPr>
          <w:rFonts w:ascii="Times New Roman" w:hAnsi="Times New Roman"/>
          <w:sz w:val="22"/>
          <w:szCs w:val="22"/>
        </w:rPr>
      </w:pPr>
    </w:p>
    <w:p w:rsidR="000E60F5" w:rsidRDefault="000E60F5" w:rsidP="006C678B">
      <w:pPr>
        <w:pStyle w:val="a5"/>
        <w:tabs>
          <w:tab w:val="left" w:pos="9355"/>
        </w:tabs>
        <w:spacing w:before="0" w:after="0"/>
        <w:rPr>
          <w:rFonts w:ascii="Times New Roman" w:hAnsi="Times New Roman"/>
          <w:sz w:val="22"/>
          <w:szCs w:val="22"/>
        </w:rPr>
      </w:pPr>
    </w:p>
    <w:p w:rsidR="00794E7D" w:rsidRPr="005A5CCC" w:rsidRDefault="00AE590E" w:rsidP="006C678B">
      <w:pPr>
        <w:pStyle w:val="a5"/>
        <w:tabs>
          <w:tab w:val="left" w:pos="9355"/>
        </w:tabs>
        <w:spacing w:before="0" w:after="0"/>
        <w:rPr>
          <w:rFonts w:ascii="Times New Roman" w:hAnsi="Times New Roman"/>
          <w:sz w:val="22"/>
          <w:szCs w:val="22"/>
        </w:rPr>
      </w:pPr>
      <w:r w:rsidRPr="005A5CCC">
        <w:rPr>
          <w:rFonts w:ascii="Times New Roman" w:hAnsi="Times New Roman"/>
          <w:sz w:val="22"/>
          <w:szCs w:val="22"/>
        </w:rPr>
        <w:t>К</w:t>
      </w:r>
      <w:r w:rsidR="00794E7D" w:rsidRPr="005A5CCC">
        <w:rPr>
          <w:rFonts w:ascii="Times New Roman" w:hAnsi="Times New Roman"/>
          <w:sz w:val="22"/>
          <w:szCs w:val="22"/>
        </w:rPr>
        <w:t xml:space="preserve">онтракт № </w:t>
      </w:r>
      <w:r w:rsidR="00772DDA" w:rsidRPr="005A5CCC">
        <w:rPr>
          <w:rFonts w:ascii="Times New Roman" w:hAnsi="Times New Roman"/>
          <w:sz w:val="22"/>
          <w:szCs w:val="22"/>
        </w:rPr>
        <w:t>03402000033220153790001</w:t>
      </w:r>
      <w:r w:rsidR="00794E7D" w:rsidRPr="005A5CCC">
        <w:rPr>
          <w:rFonts w:ascii="Times New Roman" w:hAnsi="Times New Roman"/>
          <w:sz w:val="22"/>
          <w:szCs w:val="22"/>
        </w:rPr>
        <w:t xml:space="preserve"> </w:t>
      </w:r>
    </w:p>
    <w:p w:rsidR="00794E7D" w:rsidRPr="005A5CCC" w:rsidRDefault="00794E7D" w:rsidP="006C678B">
      <w:pPr>
        <w:pStyle w:val="a5"/>
        <w:tabs>
          <w:tab w:val="left" w:pos="9355"/>
        </w:tabs>
        <w:spacing w:before="0" w:after="0"/>
        <w:rPr>
          <w:rFonts w:ascii="Times New Roman" w:hAnsi="Times New Roman"/>
          <w:sz w:val="22"/>
          <w:szCs w:val="22"/>
        </w:rPr>
      </w:pPr>
      <w:r w:rsidRPr="005A5CCC">
        <w:rPr>
          <w:rFonts w:ascii="Times New Roman" w:hAnsi="Times New Roman"/>
          <w:sz w:val="22"/>
          <w:szCs w:val="22"/>
        </w:rPr>
        <w:t xml:space="preserve">на поставку лекарственных препаратов </w:t>
      </w:r>
    </w:p>
    <w:p w:rsidR="004C664B" w:rsidRPr="005A5CCC" w:rsidRDefault="00794E7D" w:rsidP="006C678B">
      <w:pPr>
        <w:pStyle w:val="a5"/>
        <w:tabs>
          <w:tab w:val="left" w:pos="9355"/>
        </w:tabs>
        <w:spacing w:before="0" w:after="0"/>
        <w:rPr>
          <w:rFonts w:ascii="Times New Roman" w:hAnsi="Times New Roman"/>
          <w:sz w:val="22"/>
          <w:szCs w:val="22"/>
        </w:rPr>
      </w:pPr>
      <w:r w:rsidRPr="005A5CCC">
        <w:rPr>
          <w:rFonts w:ascii="Times New Roman" w:hAnsi="Times New Roman"/>
          <w:sz w:val="22"/>
          <w:szCs w:val="22"/>
        </w:rPr>
        <w:t xml:space="preserve">для медицинского применения - </w:t>
      </w:r>
      <w:r w:rsidR="009C37DE" w:rsidRPr="005A5CCC">
        <w:rPr>
          <w:rFonts w:ascii="Times New Roman" w:hAnsi="Times New Roman"/>
          <w:sz w:val="22"/>
          <w:szCs w:val="22"/>
        </w:rPr>
        <w:t>ЦИТИКОЛИН</w:t>
      </w:r>
    </w:p>
    <w:p w:rsidR="00794E7D" w:rsidRDefault="00794E7D" w:rsidP="006C678B">
      <w:pPr>
        <w:pStyle w:val="a5"/>
        <w:tabs>
          <w:tab w:val="left" w:pos="9355"/>
        </w:tabs>
        <w:spacing w:before="0" w:after="0"/>
        <w:rPr>
          <w:rFonts w:ascii="Times New Roman" w:hAnsi="Times New Roman"/>
          <w:sz w:val="22"/>
          <w:szCs w:val="22"/>
        </w:rPr>
      </w:pPr>
    </w:p>
    <w:p w:rsidR="009B17AB" w:rsidRPr="009B17AB" w:rsidRDefault="009B17AB" w:rsidP="006C678B">
      <w:pPr>
        <w:pStyle w:val="a5"/>
        <w:tabs>
          <w:tab w:val="left" w:pos="9355"/>
        </w:tabs>
        <w:spacing w:before="0" w:after="0"/>
        <w:rPr>
          <w:rFonts w:ascii="Times New Roman" w:hAnsi="Times New Roman"/>
          <w:b w:val="0"/>
          <w:sz w:val="22"/>
          <w:szCs w:val="22"/>
        </w:rPr>
      </w:pPr>
      <w:r w:rsidRPr="009B17AB">
        <w:rPr>
          <w:rFonts w:ascii="Times New Roman" w:hAnsi="Times New Roman"/>
          <w:b w:val="0"/>
          <w:sz w:val="22"/>
          <w:szCs w:val="22"/>
        </w:rPr>
        <w:t xml:space="preserve">Идентификационный код закупки N </w:t>
      </w:r>
      <w:r w:rsidR="009C37DE" w:rsidRPr="009C37DE">
        <w:rPr>
          <w:rFonts w:ascii="Times New Roman" w:hAnsi="Times New Roman"/>
          <w:b w:val="0"/>
          <w:sz w:val="22"/>
          <w:szCs w:val="22"/>
        </w:rPr>
        <w:t>222434549602743450100106210012120244</w:t>
      </w:r>
    </w:p>
    <w:p w:rsidR="009B17AB" w:rsidRPr="008F75B0" w:rsidRDefault="009B17AB" w:rsidP="006C678B">
      <w:pPr>
        <w:pStyle w:val="a5"/>
        <w:tabs>
          <w:tab w:val="left" w:pos="9355"/>
        </w:tabs>
        <w:spacing w:before="0" w:after="0"/>
        <w:rPr>
          <w:rFonts w:ascii="Times New Roman" w:hAnsi="Times New Roman"/>
          <w:sz w:val="22"/>
          <w:szCs w:val="22"/>
        </w:rPr>
      </w:pPr>
    </w:p>
    <w:p w:rsidR="003735D0" w:rsidRPr="008F75B0" w:rsidRDefault="003735D0" w:rsidP="006C678B">
      <w:pPr>
        <w:tabs>
          <w:tab w:val="left" w:pos="0"/>
        </w:tabs>
        <w:jc w:val="both"/>
        <w:rPr>
          <w:sz w:val="22"/>
          <w:szCs w:val="22"/>
        </w:rPr>
      </w:pPr>
      <w:r w:rsidRPr="008F75B0">
        <w:rPr>
          <w:sz w:val="22"/>
          <w:szCs w:val="22"/>
        </w:rPr>
        <w:t>г.</w:t>
      </w:r>
      <w:r w:rsidR="005A5CCC">
        <w:rPr>
          <w:sz w:val="22"/>
          <w:szCs w:val="22"/>
        </w:rPr>
        <w:t xml:space="preserve"> </w:t>
      </w:r>
      <w:r w:rsidRPr="008F75B0">
        <w:rPr>
          <w:sz w:val="22"/>
          <w:szCs w:val="22"/>
        </w:rPr>
        <w:t xml:space="preserve">Киров </w:t>
      </w:r>
      <w:r w:rsidR="00BB1BDA" w:rsidRPr="008F75B0">
        <w:rPr>
          <w:sz w:val="22"/>
          <w:szCs w:val="22"/>
        </w:rPr>
        <w:tab/>
      </w:r>
      <w:r w:rsidR="00BB1BDA" w:rsidRPr="008F75B0">
        <w:rPr>
          <w:sz w:val="22"/>
          <w:szCs w:val="22"/>
        </w:rPr>
        <w:tab/>
      </w:r>
      <w:r w:rsidR="00BB1BDA" w:rsidRPr="008F75B0">
        <w:rPr>
          <w:sz w:val="22"/>
          <w:szCs w:val="22"/>
        </w:rPr>
        <w:tab/>
      </w:r>
      <w:r w:rsidR="00BB1BDA" w:rsidRPr="008F75B0">
        <w:rPr>
          <w:sz w:val="22"/>
          <w:szCs w:val="22"/>
        </w:rPr>
        <w:tab/>
      </w:r>
      <w:r w:rsidR="00BB1BDA" w:rsidRPr="008F75B0">
        <w:rPr>
          <w:sz w:val="22"/>
          <w:szCs w:val="22"/>
        </w:rPr>
        <w:tab/>
      </w:r>
      <w:r w:rsidR="00BB1BDA" w:rsidRPr="008F75B0">
        <w:rPr>
          <w:sz w:val="22"/>
          <w:szCs w:val="22"/>
        </w:rPr>
        <w:tab/>
      </w:r>
      <w:r w:rsidR="00BB1BDA" w:rsidRPr="008F75B0">
        <w:rPr>
          <w:sz w:val="22"/>
          <w:szCs w:val="22"/>
        </w:rPr>
        <w:tab/>
      </w:r>
      <w:r w:rsidR="00BB1BDA" w:rsidRPr="008F75B0">
        <w:rPr>
          <w:sz w:val="22"/>
          <w:szCs w:val="22"/>
        </w:rPr>
        <w:tab/>
      </w:r>
      <w:r w:rsidR="00BB1BDA" w:rsidRPr="008F75B0">
        <w:rPr>
          <w:sz w:val="22"/>
          <w:szCs w:val="22"/>
        </w:rPr>
        <w:tab/>
      </w:r>
      <w:r w:rsidR="009F1A57">
        <w:rPr>
          <w:sz w:val="22"/>
          <w:szCs w:val="22"/>
        </w:rPr>
        <w:t xml:space="preserve">  </w:t>
      </w:r>
      <w:r w:rsidR="006A6197">
        <w:rPr>
          <w:sz w:val="22"/>
          <w:szCs w:val="22"/>
        </w:rPr>
        <w:t xml:space="preserve">   </w:t>
      </w:r>
      <w:r w:rsidR="009F1A57">
        <w:rPr>
          <w:sz w:val="22"/>
          <w:szCs w:val="22"/>
        </w:rPr>
        <w:t xml:space="preserve">   </w:t>
      </w:r>
      <w:r w:rsidR="000E60F5">
        <w:rPr>
          <w:sz w:val="22"/>
          <w:szCs w:val="22"/>
        </w:rPr>
        <w:t xml:space="preserve">           </w:t>
      </w:r>
      <w:r w:rsidR="00BB0BE1" w:rsidRPr="008F75B0">
        <w:rPr>
          <w:sz w:val="22"/>
          <w:szCs w:val="22"/>
        </w:rPr>
        <w:t>«</w:t>
      </w:r>
      <w:r w:rsidR="000E60F5">
        <w:rPr>
          <w:sz w:val="22"/>
          <w:szCs w:val="22"/>
        </w:rPr>
        <w:t>29</w:t>
      </w:r>
      <w:r w:rsidR="00BB0BE1" w:rsidRPr="008F75B0">
        <w:rPr>
          <w:sz w:val="22"/>
          <w:szCs w:val="22"/>
        </w:rPr>
        <w:t xml:space="preserve">» </w:t>
      </w:r>
      <w:r w:rsidR="000E60F5">
        <w:rPr>
          <w:sz w:val="22"/>
          <w:szCs w:val="22"/>
        </w:rPr>
        <w:t>декабря</w:t>
      </w:r>
      <w:r w:rsidR="00BB0BE1" w:rsidRPr="008F75B0">
        <w:rPr>
          <w:sz w:val="22"/>
          <w:szCs w:val="22"/>
        </w:rPr>
        <w:t xml:space="preserve"> </w:t>
      </w:r>
      <w:r w:rsidR="004306CF" w:rsidRPr="008F75B0">
        <w:rPr>
          <w:sz w:val="22"/>
          <w:szCs w:val="22"/>
        </w:rPr>
        <w:t>20</w:t>
      </w:r>
      <w:r w:rsidR="009C7A91">
        <w:rPr>
          <w:sz w:val="22"/>
          <w:szCs w:val="22"/>
        </w:rPr>
        <w:t>2</w:t>
      </w:r>
      <w:r w:rsidR="006A6197">
        <w:rPr>
          <w:sz w:val="22"/>
          <w:szCs w:val="22"/>
        </w:rPr>
        <w:t>2</w:t>
      </w:r>
      <w:r w:rsidRPr="008F75B0">
        <w:rPr>
          <w:sz w:val="22"/>
          <w:szCs w:val="22"/>
        </w:rPr>
        <w:t xml:space="preserve"> г.</w:t>
      </w:r>
    </w:p>
    <w:p w:rsidR="00794E7D" w:rsidRPr="008F75B0" w:rsidRDefault="00794E7D" w:rsidP="006C678B">
      <w:pPr>
        <w:pStyle w:val="ConsPlusNormal"/>
        <w:jc w:val="both"/>
        <w:rPr>
          <w:rFonts w:ascii="Times New Roman" w:hAnsi="Times New Roman" w:cs="Times New Roman"/>
          <w:b/>
          <w:szCs w:val="22"/>
        </w:rPr>
      </w:pPr>
    </w:p>
    <w:p w:rsidR="00794E7D" w:rsidRPr="005A5CCC" w:rsidRDefault="00794E7D" w:rsidP="00C23FD2">
      <w:pPr>
        <w:pStyle w:val="ConsPlusNormal"/>
        <w:ind w:firstLine="567"/>
        <w:jc w:val="both"/>
        <w:rPr>
          <w:rFonts w:ascii="Times New Roman" w:hAnsi="Times New Roman" w:cs="Times New Roman"/>
          <w:szCs w:val="22"/>
        </w:rPr>
      </w:pPr>
      <w:r w:rsidRPr="005A5CCC">
        <w:rPr>
          <w:rFonts w:ascii="Times New Roman" w:hAnsi="Times New Roman" w:cs="Times New Roman"/>
          <w:b/>
          <w:szCs w:val="22"/>
        </w:rPr>
        <w:t xml:space="preserve">Кировское областное государственное </w:t>
      </w:r>
      <w:r w:rsidR="001D0A15" w:rsidRPr="005A5CCC">
        <w:rPr>
          <w:rFonts w:ascii="Times New Roman" w:hAnsi="Times New Roman" w:cs="Times New Roman"/>
          <w:b/>
          <w:szCs w:val="22"/>
        </w:rPr>
        <w:t xml:space="preserve">клиническое </w:t>
      </w:r>
      <w:r w:rsidRPr="005A5CCC">
        <w:rPr>
          <w:rFonts w:ascii="Times New Roman" w:hAnsi="Times New Roman" w:cs="Times New Roman"/>
          <w:b/>
          <w:szCs w:val="22"/>
        </w:rPr>
        <w:t>бюджетное учреждение здравоохранения «</w:t>
      </w:r>
      <w:r w:rsidR="001D0A15" w:rsidRPr="005A5CCC">
        <w:rPr>
          <w:rFonts w:ascii="Times New Roman" w:hAnsi="Times New Roman" w:cs="Times New Roman"/>
          <w:b/>
          <w:szCs w:val="22"/>
        </w:rPr>
        <w:t>Б</w:t>
      </w:r>
      <w:r w:rsidRPr="005A5CCC">
        <w:rPr>
          <w:rFonts w:ascii="Times New Roman" w:hAnsi="Times New Roman" w:cs="Times New Roman"/>
          <w:b/>
          <w:szCs w:val="22"/>
        </w:rPr>
        <w:t>ольница скорой медицинской помощи»</w:t>
      </w:r>
      <w:r w:rsidR="00340451" w:rsidRPr="005A5CCC">
        <w:rPr>
          <w:rFonts w:ascii="Times New Roman" w:hAnsi="Times New Roman" w:cs="Times New Roman"/>
          <w:b/>
          <w:szCs w:val="22"/>
        </w:rPr>
        <w:t xml:space="preserve"> </w:t>
      </w:r>
      <w:r w:rsidR="00340451" w:rsidRPr="005A5CCC">
        <w:rPr>
          <w:rFonts w:ascii="Times New Roman" w:hAnsi="Times New Roman"/>
          <w:szCs w:val="24"/>
        </w:rPr>
        <w:t>(сокращенное наименование – КОГКБУЗ "Больница скорой медицинской помощи", КОГКБУЗ «БСМП»)</w:t>
      </w:r>
      <w:r w:rsidRPr="005A5CCC">
        <w:rPr>
          <w:rFonts w:ascii="Times New Roman" w:hAnsi="Times New Roman" w:cs="Times New Roman"/>
          <w:szCs w:val="22"/>
        </w:rPr>
        <w:t>, именуемое в дальнейшем "</w:t>
      </w:r>
      <w:r w:rsidR="00AE590E" w:rsidRPr="005A5CCC">
        <w:rPr>
          <w:rFonts w:ascii="Times New Roman" w:hAnsi="Times New Roman" w:cs="Times New Roman"/>
          <w:szCs w:val="22"/>
        </w:rPr>
        <w:t>З</w:t>
      </w:r>
      <w:r w:rsidRPr="005A5CCC">
        <w:rPr>
          <w:rFonts w:ascii="Times New Roman" w:hAnsi="Times New Roman" w:cs="Times New Roman"/>
          <w:szCs w:val="22"/>
        </w:rPr>
        <w:t xml:space="preserve">аказчик", в лице главного врача </w:t>
      </w:r>
      <w:r w:rsidR="00804C37" w:rsidRPr="005A5CCC">
        <w:rPr>
          <w:rFonts w:ascii="Times New Roman" w:hAnsi="Times New Roman" w:cs="Times New Roman"/>
          <w:szCs w:val="22"/>
        </w:rPr>
        <w:t>С.М. Аракеляна</w:t>
      </w:r>
      <w:r w:rsidRPr="005A5CCC">
        <w:rPr>
          <w:rFonts w:ascii="Times New Roman" w:hAnsi="Times New Roman" w:cs="Times New Roman"/>
          <w:szCs w:val="22"/>
        </w:rPr>
        <w:t xml:space="preserve">, действующего на основании Устава, с одной стороны и </w:t>
      </w:r>
      <w:r w:rsidR="00C23FD2" w:rsidRPr="005A5CCC">
        <w:rPr>
          <w:rFonts w:ascii="Times New Roman" w:hAnsi="Times New Roman" w:cs="Times New Roman"/>
          <w:b/>
          <w:szCs w:val="22"/>
        </w:rPr>
        <w:t>Общество с ограниченной ответственностью «</w:t>
      </w:r>
      <w:proofErr w:type="spellStart"/>
      <w:r w:rsidR="00C23FD2" w:rsidRPr="005A5CCC">
        <w:rPr>
          <w:rFonts w:ascii="Times New Roman" w:hAnsi="Times New Roman" w:cs="Times New Roman"/>
          <w:b/>
          <w:szCs w:val="22"/>
        </w:rPr>
        <w:t>Мартфарм</w:t>
      </w:r>
      <w:proofErr w:type="spellEnd"/>
      <w:r w:rsidR="00C23FD2" w:rsidRPr="005A5CCC">
        <w:rPr>
          <w:rFonts w:ascii="Times New Roman" w:hAnsi="Times New Roman" w:cs="Times New Roman"/>
          <w:b/>
          <w:szCs w:val="22"/>
        </w:rPr>
        <w:t>»</w:t>
      </w:r>
      <w:r w:rsidR="00C23FD2" w:rsidRPr="005A5CCC">
        <w:rPr>
          <w:rFonts w:ascii="Times New Roman" w:hAnsi="Times New Roman" w:cs="Times New Roman"/>
          <w:szCs w:val="22"/>
        </w:rPr>
        <w:t>, именуемое в дальнейшем "Поставщик", в лице Генерального директора Котовой Екатерины Вячеславовны, действующего на основании Устава</w:t>
      </w:r>
      <w:r w:rsidRPr="005A5CCC">
        <w:rPr>
          <w:rFonts w:ascii="Times New Roman" w:hAnsi="Times New Roman" w:cs="Times New Roman"/>
          <w:szCs w:val="22"/>
        </w:rPr>
        <w:t xml:space="preserve">, с другой стороны, здесь и далее именуемые "Стороны", в порядке  Федерального </w:t>
      </w:r>
      <w:hyperlink r:id="rId7" w:history="1">
        <w:r w:rsidRPr="005A5CCC">
          <w:rPr>
            <w:rFonts w:ascii="Times New Roman" w:hAnsi="Times New Roman" w:cs="Times New Roman"/>
            <w:szCs w:val="22"/>
          </w:rPr>
          <w:t>закона</w:t>
        </w:r>
      </w:hyperlink>
      <w:r w:rsidRPr="005A5CCC">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00772DDA" w:rsidRPr="005A5CCC">
        <w:rPr>
          <w:rFonts w:ascii="Times New Roman" w:hAnsi="Times New Roman" w:cs="Times New Roman"/>
          <w:szCs w:val="22"/>
        </w:rPr>
        <w:t>01</w:t>
      </w:r>
      <w:r w:rsidRPr="005A5CCC">
        <w:rPr>
          <w:rFonts w:ascii="Times New Roman" w:hAnsi="Times New Roman" w:cs="Times New Roman"/>
          <w:szCs w:val="22"/>
        </w:rPr>
        <w:t xml:space="preserve">" </w:t>
      </w:r>
      <w:r w:rsidR="00772DDA" w:rsidRPr="005A5CCC">
        <w:rPr>
          <w:rFonts w:ascii="Times New Roman" w:hAnsi="Times New Roman" w:cs="Times New Roman"/>
          <w:szCs w:val="22"/>
        </w:rPr>
        <w:t>декабря 2022</w:t>
      </w:r>
      <w:r w:rsidRPr="005A5CCC">
        <w:rPr>
          <w:rFonts w:ascii="Times New Roman" w:hAnsi="Times New Roman" w:cs="Times New Roman"/>
          <w:szCs w:val="22"/>
        </w:rPr>
        <w:t xml:space="preserve"> г. №</w:t>
      </w:r>
      <w:r w:rsidR="00772DDA" w:rsidRPr="005A5CCC">
        <w:rPr>
          <w:rFonts w:ascii="Times New Roman" w:hAnsi="Times New Roman" w:cs="Times New Roman"/>
          <w:szCs w:val="22"/>
        </w:rPr>
        <w:t>0340200003322015379</w:t>
      </w:r>
      <w:r w:rsidRPr="005A5CCC">
        <w:rPr>
          <w:rFonts w:ascii="Times New Roman" w:hAnsi="Times New Roman" w:cs="Times New Roman"/>
          <w:szCs w:val="22"/>
        </w:rPr>
        <w:t>, на основании протокола от "</w:t>
      </w:r>
      <w:r w:rsidR="00772DDA" w:rsidRPr="005A5CCC">
        <w:rPr>
          <w:rFonts w:ascii="Times New Roman" w:hAnsi="Times New Roman" w:cs="Times New Roman"/>
          <w:szCs w:val="22"/>
        </w:rPr>
        <w:t>15</w:t>
      </w:r>
      <w:r w:rsidRPr="005A5CCC">
        <w:rPr>
          <w:rFonts w:ascii="Times New Roman" w:hAnsi="Times New Roman" w:cs="Times New Roman"/>
          <w:szCs w:val="22"/>
        </w:rPr>
        <w:t xml:space="preserve">" </w:t>
      </w:r>
      <w:r w:rsidR="00772DDA" w:rsidRPr="005A5CCC">
        <w:rPr>
          <w:rFonts w:ascii="Times New Roman" w:hAnsi="Times New Roman" w:cs="Times New Roman"/>
          <w:szCs w:val="22"/>
        </w:rPr>
        <w:t>декабря</w:t>
      </w:r>
      <w:r w:rsidR="005A5CCC">
        <w:rPr>
          <w:rFonts w:ascii="Times New Roman" w:hAnsi="Times New Roman" w:cs="Times New Roman"/>
          <w:szCs w:val="22"/>
        </w:rPr>
        <w:t xml:space="preserve"> 2022</w:t>
      </w:r>
      <w:r w:rsidRPr="005A5CCC">
        <w:rPr>
          <w:rFonts w:ascii="Times New Roman" w:hAnsi="Times New Roman" w:cs="Times New Roman"/>
          <w:szCs w:val="22"/>
        </w:rPr>
        <w:t xml:space="preserve"> г. № </w:t>
      </w:r>
      <w:r w:rsidR="00772DDA" w:rsidRPr="005A5CCC">
        <w:rPr>
          <w:rFonts w:ascii="Times New Roman" w:hAnsi="Times New Roman" w:cs="Times New Roman"/>
          <w:szCs w:val="22"/>
        </w:rPr>
        <w:t>0340200003322015379</w:t>
      </w:r>
      <w:r w:rsidRPr="005A5CCC">
        <w:rPr>
          <w:rFonts w:ascii="Times New Roman" w:hAnsi="Times New Roman" w:cs="Times New Roman"/>
          <w:szCs w:val="22"/>
        </w:rPr>
        <w:t>, заключили настоящий контракт о нижеследующем:</w:t>
      </w:r>
    </w:p>
    <w:p w:rsidR="00794E7D" w:rsidRPr="008F75B0" w:rsidRDefault="00794E7D" w:rsidP="006C678B">
      <w:pPr>
        <w:pStyle w:val="21"/>
        <w:tabs>
          <w:tab w:val="left" w:pos="9355"/>
          <w:tab w:val="left" w:pos="9498"/>
        </w:tabs>
        <w:spacing w:line="240" w:lineRule="auto"/>
        <w:ind w:firstLine="0"/>
        <w:rPr>
          <w:sz w:val="22"/>
          <w:szCs w:val="22"/>
        </w:rPr>
      </w:pPr>
    </w:p>
    <w:p w:rsidR="00C86E43" w:rsidRPr="008F75B0" w:rsidRDefault="00B23888" w:rsidP="006C678B">
      <w:pPr>
        <w:tabs>
          <w:tab w:val="left" w:pos="9355"/>
          <w:tab w:val="left" w:pos="9498"/>
        </w:tabs>
        <w:jc w:val="center"/>
        <w:rPr>
          <w:b/>
          <w:sz w:val="22"/>
          <w:szCs w:val="22"/>
        </w:rPr>
      </w:pPr>
      <w:r w:rsidRPr="008F75B0">
        <w:rPr>
          <w:b/>
          <w:sz w:val="22"/>
          <w:szCs w:val="22"/>
        </w:rPr>
        <w:t>1. Предмет контракта</w:t>
      </w:r>
    </w:p>
    <w:p w:rsidR="00794E7D" w:rsidRPr="008F75B0" w:rsidRDefault="00794E7D" w:rsidP="006A6197">
      <w:pPr>
        <w:pStyle w:val="ConsPlusNormal"/>
        <w:ind w:firstLine="567"/>
        <w:jc w:val="both"/>
        <w:rPr>
          <w:rFonts w:ascii="Times New Roman" w:hAnsi="Times New Roman" w:cs="Times New Roman"/>
          <w:szCs w:val="22"/>
        </w:rPr>
      </w:pPr>
      <w:r w:rsidRPr="006C678B">
        <w:rPr>
          <w:rFonts w:ascii="Times New Roman" w:hAnsi="Times New Roman" w:cs="Times New Roman"/>
          <w:szCs w:val="22"/>
        </w:rPr>
        <w:t xml:space="preserve">1.1. В соответствии с Контрактом Поставщик обязуется в порядке и сроки, предусмотренные Контрактом, осуществить поставку </w:t>
      </w:r>
      <w:r w:rsidR="00693E73" w:rsidRPr="00693E73">
        <w:rPr>
          <w:rFonts w:ascii="Times New Roman" w:hAnsi="Times New Roman" w:cs="Times New Roman"/>
          <w:b/>
          <w:szCs w:val="22"/>
        </w:rPr>
        <w:t>лекарственных препаратов</w:t>
      </w:r>
      <w:r w:rsidR="00FB2302">
        <w:rPr>
          <w:rFonts w:ascii="Times New Roman" w:hAnsi="Times New Roman" w:cs="Times New Roman"/>
          <w:b/>
          <w:szCs w:val="22"/>
        </w:rPr>
        <w:t xml:space="preserve"> </w:t>
      </w:r>
      <w:r w:rsidR="00B01121" w:rsidRPr="00B01121">
        <w:rPr>
          <w:rFonts w:ascii="Times New Roman" w:hAnsi="Times New Roman" w:cs="Times New Roman"/>
          <w:b/>
          <w:szCs w:val="22"/>
        </w:rPr>
        <w:t>(ЦИТИКОЛИН)</w:t>
      </w:r>
      <w:r w:rsidR="00B01121">
        <w:rPr>
          <w:rFonts w:ascii="Times New Roman" w:hAnsi="Times New Roman" w:cs="Times New Roman"/>
          <w:b/>
          <w:szCs w:val="22"/>
        </w:rPr>
        <w:t xml:space="preserve"> </w:t>
      </w:r>
      <w:r w:rsidRPr="006C678B">
        <w:rPr>
          <w:rFonts w:ascii="Times New Roman" w:hAnsi="Times New Roman" w:cs="Times New Roman"/>
          <w:szCs w:val="22"/>
        </w:rPr>
        <w:t xml:space="preserve">(код </w:t>
      </w:r>
      <w:hyperlink r:id="rId8" w:history="1">
        <w:r w:rsidRPr="006C678B">
          <w:rPr>
            <w:rFonts w:ascii="Times New Roman" w:hAnsi="Times New Roman" w:cs="Times New Roman"/>
            <w:szCs w:val="22"/>
          </w:rPr>
          <w:t>ОКПД2</w:t>
        </w:r>
      </w:hyperlink>
      <w:r w:rsidRPr="008F75B0">
        <w:rPr>
          <w:rFonts w:ascii="Times New Roman" w:hAnsi="Times New Roman" w:cs="Times New Roman"/>
          <w:szCs w:val="22"/>
        </w:rPr>
        <w:t xml:space="preserve"> –</w:t>
      </w:r>
      <w:r w:rsidRPr="008F75B0">
        <w:rPr>
          <w:rFonts w:ascii="Times New Roman" w:hAnsi="Times New Roman" w:cs="Times New Roman"/>
          <w:b/>
          <w:szCs w:val="22"/>
        </w:rPr>
        <w:t xml:space="preserve"> </w:t>
      </w:r>
      <w:r w:rsidR="007E5C22" w:rsidRPr="007E5C22">
        <w:rPr>
          <w:rFonts w:ascii="Times New Roman" w:hAnsi="Times New Roman" w:cs="Times New Roman"/>
          <w:szCs w:val="22"/>
        </w:rPr>
        <w:t>21.20.10.236</w:t>
      </w:r>
      <w:r w:rsidRPr="008F75B0">
        <w:rPr>
          <w:rFonts w:ascii="Times New Roman" w:hAnsi="Times New Roman" w:cs="Times New Roman"/>
          <w:szCs w:val="22"/>
        </w:rPr>
        <w:t>) (далее - Товар) в соответствии со Спецификацией  (</w:t>
      </w:r>
      <w:hyperlink w:anchor="P365" w:history="1">
        <w:r w:rsidRPr="008F75B0">
          <w:rPr>
            <w:rFonts w:ascii="Times New Roman" w:hAnsi="Times New Roman" w:cs="Times New Roman"/>
            <w:szCs w:val="22"/>
          </w:rPr>
          <w:t>приложение № 1</w:t>
        </w:r>
      </w:hyperlink>
      <w:r w:rsidRPr="008F75B0">
        <w:rPr>
          <w:rFonts w:ascii="Times New Roman" w:hAnsi="Times New Roman" w:cs="Times New Roman"/>
          <w:szCs w:val="22"/>
        </w:rPr>
        <w:t xml:space="preserve"> к Контракту), а </w:t>
      </w:r>
      <w:r w:rsidR="00AE590E">
        <w:rPr>
          <w:rFonts w:ascii="Times New Roman" w:hAnsi="Times New Roman" w:cs="Times New Roman"/>
          <w:szCs w:val="22"/>
        </w:rPr>
        <w:t>Заказчик</w:t>
      </w:r>
      <w:r w:rsidRPr="008F75B0">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rsidR="00794E7D" w:rsidRPr="008F75B0" w:rsidRDefault="00794E7D" w:rsidP="006A6197">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1.2. Номенклатура Товара и его количество определяются Спецификацией (</w:t>
      </w:r>
      <w:hyperlink w:anchor="P365" w:history="1">
        <w:r w:rsidRPr="008F75B0">
          <w:rPr>
            <w:rFonts w:ascii="Times New Roman" w:hAnsi="Times New Roman" w:cs="Times New Roman"/>
            <w:szCs w:val="22"/>
          </w:rPr>
          <w:t>приложение № 1</w:t>
        </w:r>
      </w:hyperlink>
      <w:r w:rsidRPr="008F75B0">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8F75B0">
          <w:rPr>
            <w:rFonts w:ascii="Times New Roman" w:hAnsi="Times New Roman" w:cs="Times New Roman"/>
            <w:szCs w:val="22"/>
          </w:rPr>
          <w:t>приложение № 2</w:t>
        </w:r>
      </w:hyperlink>
      <w:r w:rsidRPr="008F75B0">
        <w:rPr>
          <w:rFonts w:ascii="Times New Roman" w:hAnsi="Times New Roman" w:cs="Times New Roman"/>
          <w:szCs w:val="22"/>
        </w:rPr>
        <w:t xml:space="preserve"> к Контракту).</w:t>
      </w:r>
    </w:p>
    <w:p w:rsidR="00794E7D" w:rsidRPr="008F75B0" w:rsidRDefault="00794E7D" w:rsidP="006A6197">
      <w:pPr>
        <w:pStyle w:val="ConsPlusNormal"/>
        <w:ind w:firstLine="567"/>
        <w:jc w:val="both"/>
        <w:rPr>
          <w:rFonts w:ascii="Times New Roman" w:hAnsi="Times New Roman" w:cs="Times New Roman"/>
          <w:b/>
          <w:szCs w:val="22"/>
        </w:rPr>
      </w:pPr>
      <w:bookmarkStart w:id="0" w:name="P46"/>
      <w:bookmarkEnd w:id="0"/>
      <w:r w:rsidRPr="008F75B0">
        <w:rPr>
          <w:rFonts w:ascii="Times New Roman" w:hAnsi="Times New Roman" w:cs="Times New Roman"/>
          <w:szCs w:val="22"/>
        </w:rPr>
        <w:t xml:space="preserve">1.3. Поставка Товара осуществляется </w:t>
      </w:r>
      <w:r w:rsidR="009B17AB" w:rsidRPr="009B17AB">
        <w:rPr>
          <w:rFonts w:ascii="Times New Roman" w:hAnsi="Times New Roman" w:cs="Times New Roman"/>
          <w:szCs w:val="22"/>
        </w:rPr>
        <w:t>с разгрузкой транспортного средства</w:t>
      </w:r>
      <w:r w:rsidR="009B17AB">
        <w:rPr>
          <w:rFonts w:ascii="Times New Roman" w:hAnsi="Times New Roman" w:cs="Times New Roman"/>
          <w:szCs w:val="22"/>
        </w:rPr>
        <w:t xml:space="preserve"> </w:t>
      </w:r>
      <w:r w:rsidRPr="008F75B0">
        <w:rPr>
          <w:rFonts w:ascii="Times New Roman" w:hAnsi="Times New Roman" w:cs="Times New Roman"/>
          <w:b/>
          <w:szCs w:val="22"/>
        </w:rPr>
        <w:t xml:space="preserve">по заявкам </w:t>
      </w:r>
      <w:r w:rsidR="00AE590E">
        <w:rPr>
          <w:rFonts w:ascii="Times New Roman" w:hAnsi="Times New Roman" w:cs="Times New Roman"/>
          <w:b/>
          <w:szCs w:val="22"/>
        </w:rPr>
        <w:t>Заказчика</w:t>
      </w:r>
      <w:r w:rsidRPr="008F75B0">
        <w:rPr>
          <w:rFonts w:ascii="Times New Roman" w:hAnsi="Times New Roman" w:cs="Times New Roman"/>
          <w:color w:val="FF0000"/>
          <w:szCs w:val="22"/>
        </w:rPr>
        <w:t xml:space="preserve">, </w:t>
      </w:r>
      <w:r w:rsidRPr="008F75B0">
        <w:rPr>
          <w:rFonts w:ascii="Times New Roman" w:hAnsi="Times New Roman" w:cs="Times New Roman"/>
          <w:b/>
          <w:color w:val="FF0000"/>
          <w:szCs w:val="22"/>
        </w:rPr>
        <w:t>в течение 1</w:t>
      </w:r>
      <w:r w:rsidR="00747436" w:rsidRPr="008F75B0">
        <w:rPr>
          <w:rFonts w:ascii="Times New Roman" w:hAnsi="Times New Roman" w:cs="Times New Roman"/>
          <w:b/>
          <w:color w:val="FF0000"/>
          <w:szCs w:val="22"/>
        </w:rPr>
        <w:t>5</w:t>
      </w:r>
      <w:r w:rsidR="00F9452A" w:rsidRPr="008F75B0">
        <w:rPr>
          <w:rFonts w:ascii="Times New Roman" w:hAnsi="Times New Roman" w:cs="Times New Roman"/>
          <w:b/>
          <w:color w:val="FF0000"/>
          <w:szCs w:val="22"/>
        </w:rPr>
        <w:t xml:space="preserve"> </w:t>
      </w:r>
      <w:r w:rsidRPr="008F75B0">
        <w:rPr>
          <w:rFonts w:ascii="Times New Roman" w:hAnsi="Times New Roman" w:cs="Times New Roman"/>
          <w:b/>
          <w:color w:val="FF0000"/>
          <w:szCs w:val="22"/>
        </w:rPr>
        <w:t>календарных дней</w:t>
      </w:r>
      <w:r w:rsidRPr="008F75B0">
        <w:rPr>
          <w:rFonts w:ascii="Times New Roman" w:hAnsi="Times New Roman" w:cs="Times New Roman"/>
          <w:b/>
          <w:szCs w:val="22"/>
        </w:rPr>
        <w:t xml:space="preserve"> с момента направления заявки</w:t>
      </w:r>
      <w:r w:rsidR="00B97F63" w:rsidRPr="008F75B0">
        <w:rPr>
          <w:rFonts w:ascii="Times New Roman" w:hAnsi="Times New Roman" w:cs="Times New Roman"/>
          <w:b/>
          <w:szCs w:val="22"/>
        </w:rPr>
        <w:t xml:space="preserve"> </w:t>
      </w:r>
      <w:r w:rsidR="003321F6" w:rsidRPr="008F75B0">
        <w:rPr>
          <w:rFonts w:ascii="Times New Roman" w:hAnsi="Times New Roman" w:cs="Times New Roman"/>
          <w:b/>
          <w:szCs w:val="22"/>
        </w:rPr>
        <w:t xml:space="preserve">от Заказчика </w:t>
      </w:r>
      <w:r w:rsidR="003321F6" w:rsidRPr="008F75B0">
        <w:rPr>
          <w:rFonts w:ascii="Times New Roman" w:hAnsi="Times New Roman" w:cs="Times New Roman"/>
          <w:szCs w:val="22"/>
        </w:rPr>
        <w:t>в ассортименте и количестве, указанном в заявке (в полном объеме одномоментно)</w:t>
      </w:r>
      <w:r w:rsidRPr="008F75B0">
        <w:rPr>
          <w:rFonts w:ascii="Times New Roman" w:hAnsi="Times New Roman" w:cs="Times New Roman"/>
          <w:szCs w:val="22"/>
        </w:rPr>
        <w:t xml:space="preserve">, с разгрузкой транспортного средства, по адресу: </w:t>
      </w:r>
      <w:r w:rsidR="00492460" w:rsidRPr="008F75B0">
        <w:rPr>
          <w:rFonts w:ascii="Times New Roman" w:hAnsi="Times New Roman" w:cs="Times New Roman"/>
          <w:b/>
          <w:szCs w:val="22"/>
        </w:rPr>
        <w:t>610011, г. Киров, ул. Свердлова, д.4.</w:t>
      </w:r>
    </w:p>
    <w:p w:rsidR="00B33196" w:rsidRDefault="00B33196" w:rsidP="006A6197">
      <w:pPr>
        <w:ind w:firstLine="567"/>
        <w:jc w:val="both"/>
        <w:rPr>
          <w:sz w:val="22"/>
          <w:szCs w:val="22"/>
        </w:rPr>
      </w:pPr>
      <w:r w:rsidRPr="008F75B0">
        <w:rPr>
          <w:color w:val="000000"/>
          <w:sz w:val="22"/>
          <w:szCs w:val="22"/>
        </w:rPr>
        <w:t xml:space="preserve">Заявка должна быть письменной, факсимильной или переданной иными способами электронной связи. </w:t>
      </w:r>
      <w:r w:rsidRPr="008F75B0">
        <w:rPr>
          <w:sz w:val="22"/>
          <w:szCs w:val="22"/>
        </w:rPr>
        <w:t xml:space="preserve">Поставщик обязан подтвердить получение заявки телефонограммой или </w:t>
      </w:r>
      <w:r w:rsidR="00E6025A">
        <w:rPr>
          <w:sz w:val="22"/>
          <w:szCs w:val="22"/>
        </w:rPr>
        <w:t>по электронной почте</w:t>
      </w:r>
      <w:r w:rsidRPr="008F75B0">
        <w:rPr>
          <w:sz w:val="22"/>
          <w:szCs w:val="22"/>
        </w:rPr>
        <w:t>, в случае отсутствия таковой заявка считается принятой. Частота и периодичность заявок определяется Заказчиком.</w:t>
      </w:r>
    </w:p>
    <w:p w:rsidR="00623A59" w:rsidRPr="008F75B0" w:rsidRDefault="00623A59" w:rsidP="006A6197">
      <w:pPr>
        <w:ind w:firstLine="567"/>
        <w:jc w:val="both"/>
        <w:rPr>
          <w:sz w:val="22"/>
          <w:szCs w:val="22"/>
        </w:rPr>
      </w:pPr>
      <w:r w:rsidRPr="00623A59">
        <w:rPr>
          <w:sz w:val="22"/>
          <w:szCs w:val="22"/>
        </w:rPr>
        <w:t xml:space="preserve">Поставка товара без заявки Заказчика или поставка товара </w:t>
      </w:r>
      <w:r w:rsidRPr="00A90FDE">
        <w:rPr>
          <w:sz w:val="22"/>
          <w:szCs w:val="22"/>
          <w:u w:val="single"/>
        </w:rPr>
        <w:t>в объеме отличном от предусмотренного заявкой Заказчика не допускается</w:t>
      </w:r>
      <w:r w:rsidRPr="00623A59">
        <w:rPr>
          <w:sz w:val="22"/>
          <w:szCs w:val="22"/>
        </w:rPr>
        <w:t>.</w:t>
      </w:r>
      <w:r>
        <w:rPr>
          <w:sz w:val="22"/>
          <w:szCs w:val="22"/>
        </w:rPr>
        <w:t xml:space="preserve"> </w:t>
      </w:r>
      <w:r w:rsidRPr="00623A59">
        <w:rPr>
          <w:sz w:val="22"/>
          <w:szCs w:val="22"/>
        </w:rPr>
        <w:t>Поставка по направленной заявке осуществляется в полном объеме, частичная поставка не допускается.</w:t>
      </w:r>
    </w:p>
    <w:p w:rsidR="00492460" w:rsidRPr="008F75B0" w:rsidRDefault="00492460" w:rsidP="006C678B">
      <w:pPr>
        <w:pStyle w:val="210"/>
        <w:tabs>
          <w:tab w:val="left" w:pos="9355"/>
        </w:tabs>
        <w:ind w:right="0" w:firstLine="0"/>
        <w:rPr>
          <w:rFonts w:ascii="Times New Roman" w:hAnsi="Times New Roman"/>
          <w:b/>
          <w:sz w:val="22"/>
          <w:szCs w:val="22"/>
        </w:rPr>
      </w:pPr>
    </w:p>
    <w:p w:rsidR="00492460" w:rsidRPr="008F75B0" w:rsidRDefault="00492460" w:rsidP="006C678B">
      <w:pPr>
        <w:widowControl w:val="0"/>
        <w:autoSpaceDE w:val="0"/>
        <w:autoSpaceDN w:val="0"/>
        <w:jc w:val="center"/>
        <w:outlineLvl w:val="1"/>
        <w:rPr>
          <w:b/>
          <w:sz w:val="22"/>
          <w:szCs w:val="22"/>
        </w:rPr>
      </w:pPr>
      <w:r w:rsidRPr="008F75B0">
        <w:rPr>
          <w:b/>
          <w:sz w:val="22"/>
          <w:szCs w:val="22"/>
        </w:rPr>
        <w:t>2. Цена Контракта</w:t>
      </w:r>
    </w:p>
    <w:p w:rsidR="00492460" w:rsidRPr="008F75B0" w:rsidRDefault="00492460" w:rsidP="006A6197">
      <w:pPr>
        <w:widowControl w:val="0"/>
        <w:autoSpaceDE w:val="0"/>
        <w:autoSpaceDN w:val="0"/>
        <w:ind w:firstLine="567"/>
        <w:jc w:val="both"/>
        <w:rPr>
          <w:sz w:val="22"/>
          <w:szCs w:val="22"/>
        </w:rPr>
      </w:pPr>
      <w:r w:rsidRPr="008F75B0">
        <w:rPr>
          <w:sz w:val="22"/>
          <w:szCs w:val="22"/>
        </w:rPr>
        <w:t>2.1. Цена Контракта и валюта платежа устанавливаются в российских рублях.</w:t>
      </w:r>
    </w:p>
    <w:p w:rsidR="00EB1B38" w:rsidRPr="000658A3" w:rsidRDefault="00492460" w:rsidP="00EB1B38">
      <w:pPr>
        <w:widowControl w:val="0"/>
        <w:autoSpaceDE w:val="0"/>
        <w:autoSpaceDN w:val="0"/>
        <w:ind w:firstLine="567"/>
        <w:jc w:val="both"/>
        <w:rPr>
          <w:b/>
          <w:sz w:val="20"/>
          <w:szCs w:val="20"/>
        </w:rPr>
      </w:pPr>
      <w:r w:rsidRPr="000658A3">
        <w:rPr>
          <w:b/>
          <w:sz w:val="22"/>
          <w:szCs w:val="22"/>
        </w:rPr>
        <w:t>2.2. Цена Контракта составляет</w:t>
      </w:r>
      <w:r w:rsidR="007E5C22" w:rsidRPr="000658A3">
        <w:rPr>
          <w:b/>
          <w:sz w:val="22"/>
          <w:szCs w:val="22"/>
        </w:rPr>
        <w:t>:</w:t>
      </w:r>
      <w:r w:rsidRPr="000658A3">
        <w:rPr>
          <w:b/>
          <w:sz w:val="22"/>
          <w:szCs w:val="22"/>
        </w:rPr>
        <w:t xml:space="preserve"> </w:t>
      </w:r>
      <w:r w:rsidR="00EB1B38" w:rsidRPr="000658A3">
        <w:rPr>
          <w:b/>
          <w:sz w:val="20"/>
          <w:szCs w:val="20"/>
        </w:rPr>
        <w:t>193 087 (Сто девяно</w:t>
      </w:r>
      <w:r w:rsidR="000658A3">
        <w:rPr>
          <w:b/>
          <w:sz w:val="20"/>
          <w:szCs w:val="20"/>
        </w:rPr>
        <w:t>сто три тысячи восемьдесят семь</w:t>
      </w:r>
      <w:r w:rsidR="00EB1B38" w:rsidRPr="000658A3">
        <w:rPr>
          <w:b/>
          <w:sz w:val="20"/>
          <w:szCs w:val="20"/>
        </w:rPr>
        <w:t>) рублей 20 копеек, в том числе НДС 10% 17 553 (Семнадцать тысяч пятьсот пятьдесят три</w:t>
      </w:r>
      <w:proofErr w:type="gramStart"/>
      <w:r w:rsidR="00EB1B38" w:rsidRPr="000658A3">
        <w:rPr>
          <w:b/>
          <w:sz w:val="20"/>
          <w:szCs w:val="20"/>
        </w:rPr>
        <w:t xml:space="preserve"> )</w:t>
      </w:r>
      <w:proofErr w:type="gramEnd"/>
      <w:r w:rsidR="00EB1B38" w:rsidRPr="000658A3">
        <w:rPr>
          <w:b/>
          <w:sz w:val="20"/>
          <w:szCs w:val="20"/>
        </w:rPr>
        <w:t xml:space="preserve">  рубля 38 копеек</w:t>
      </w:r>
    </w:p>
    <w:p w:rsidR="00033EF6" w:rsidRPr="008F75B0" w:rsidRDefault="00033EF6" w:rsidP="00EB1B38">
      <w:pPr>
        <w:widowControl w:val="0"/>
        <w:autoSpaceDE w:val="0"/>
        <w:autoSpaceDN w:val="0"/>
        <w:ind w:firstLine="567"/>
        <w:jc w:val="both"/>
        <w:rPr>
          <w:bCs/>
          <w:sz w:val="22"/>
          <w:szCs w:val="22"/>
        </w:rPr>
      </w:pPr>
      <w:r w:rsidRPr="008F75B0">
        <w:rPr>
          <w:sz w:val="22"/>
          <w:szCs w:val="22"/>
        </w:rPr>
        <w:tab/>
      </w:r>
      <w:r w:rsidRPr="00FA0052">
        <w:rPr>
          <w:color w:val="000000"/>
          <w:sz w:val="22"/>
          <w:szCs w:val="22"/>
        </w:rPr>
        <w:t>В случае, е</w:t>
      </w:r>
      <w:r w:rsidRPr="00FA0052">
        <w:rPr>
          <w:bCs/>
          <w:color w:val="000000"/>
          <w:sz w:val="22"/>
          <w:szCs w:val="22"/>
        </w:rPr>
        <w:t xml:space="preserve">сли Поставщик по настоящему контракту выступает </w:t>
      </w:r>
      <w:r w:rsidRPr="00FA0052">
        <w:rPr>
          <w:color w:val="000000"/>
          <w:sz w:val="22"/>
          <w:szCs w:val="22"/>
        </w:rPr>
        <w:t>юридическое лицо или физическое</w:t>
      </w:r>
      <w:r w:rsidRPr="008F75B0">
        <w:rPr>
          <w:sz w:val="22"/>
          <w:szCs w:val="22"/>
        </w:rPr>
        <w:t xml:space="preserve"> лицо, в том числе зарегистрированное в качестве индивидуального предпринимателя</w:t>
      </w:r>
      <w:r w:rsidRPr="008F75B0">
        <w:rPr>
          <w:bCs/>
          <w:sz w:val="22"/>
          <w:szCs w:val="22"/>
        </w:rPr>
        <w:t xml:space="preserve">, сумма, подлежащая уплате уменьшается </w:t>
      </w:r>
      <w:r w:rsidRPr="008F75B0">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F75B0">
        <w:rPr>
          <w:bCs/>
          <w:sz w:val="22"/>
          <w:szCs w:val="22"/>
        </w:rPr>
        <w:t xml:space="preserve">. </w:t>
      </w:r>
    </w:p>
    <w:p w:rsidR="00492460" w:rsidRPr="008F75B0" w:rsidRDefault="00492460" w:rsidP="006A6197">
      <w:pPr>
        <w:ind w:firstLine="567"/>
        <w:jc w:val="both"/>
        <w:rPr>
          <w:sz w:val="22"/>
          <w:szCs w:val="22"/>
        </w:rPr>
      </w:pPr>
      <w:r w:rsidRPr="008F75B0">
        <w:rPr>
          <w:rFonts w:eastAsia="Calibri"/>
          <w:sz w:val="22"/>
          <w:szCs w:val="22"/>
          <w:lang w:eastAsia="en-US"/>
        </w:rPr>
        <w:t xml:space="preserve">2.3. </w:t>
      </w:r>
      <w:r w:rsidRPr="008F75B0">
        <w:rPr>
          <w:sz w:val="22"/>
          <w:szCs w:val="22"/>
        </w:rPr>
        <w:t>В цену контракта включаются: стоимость товара, ст</w:t>
      </w:r>
      <w:r w:rsidR="006A6197">
        <w:rPr>
          <w:sz w:val="22"/>
          <w:szCs w:val="22"/>
        </w:rPr>
        <w:t xml:space="preserve">оимость упаковки, страхования, </w:t>
      </w:r>
      <w:r w:rsidR="0062780E">
        <w:rPr>
          <w:sz w:val="22"/>
          <w:szCs w:val="22"/>
        </w:rPr>
        <w:t xml:space="preserve">хранения (до момента </w:t>
      </w:r>
      <w:r w:rsidRPr="008F75B0">
        <w:rPr>
          <w:sz w:val="22"/>
          <w:szCs w:val="22"/>
        </w:rPr>
        <w:t xml:space="preserve">передачи товара </w:t>
      </w:r>
      <w:r w:rsidR="00AE590E">
        <w:rPr>
          <w:sz w:val="22"/>
          <w:szCs w:val="22"/>
        </w:rPr>
        <w:t>Заказчику</w:t>
      </w:r>
      <w:r w:rsidRPr="008F75B0">
        <w:rPr>
          <w:sz w:val="22"/>
          <w:szCs w:val="22"/>
        </w:rPr>
        <w:t xml:space="preserve">), стоимость доставки до Места поставки, разгрузки на складе </w:t>
      </w:r>
      <w:r w:rsidR="00AE590E">
        <w:rPr>
          <w:sz w:val="22"/>
          <w:szCs w:val="22"/>
        </w:rPr>
        <w:t>Заказчика</w:t>
      </w:r>
      <w:r w:rsidRPr="008F75B0">
        <w:rPr>
          <w:sz w:val="22"/>
          <w:szCs w:val="22"/>
        </w:rPr>
        <w:t xml:space="preserve">, налоги, таможенные пошлины, сборы и другие обязательные платежи, выплаченные или подлежащие выплате и иные </w:t>
      </w:r>
      <w:proofErr w:type="gramStart"/>
      <w:r w:rsidRPr="008F75B0">
        <w:rPr>
          <w:sz w:val="22"/>
          <w:szCs w:val="22"/>
        </w:rPr>
        <w:t>расходы</w:t>
      </w:r>
      <w:proofErr w:type="gramEnd"/>
      <w:r w:rsidRPr="008F75B0">
        <w:rPr>
          <w:sz w:val="22"/>
          <w:szCs w:val="22"/>
        </w:rPr>
        <w:t xml:space="preserve"> связанные с исполнением обязательств по Контракту.</w:t>
      </w:r>
    </w:p>
    <w:p w:rsidR="00492460" w:rsidRPr="008F75B0" w:rsidRDefault="00492460" w:rsidP="006A6197">
      <w:pPr>
        <w:ind w:firstLine="567"/>
        <w:jc w:val="both"/>
        <w:rPr>
          <w:rFonts w:eastAsia="Calibri"/>
          <w:sz w:val="22"/>
          <w:szCs w:val="22"/>
          <w:lang w:eastAsia="en-US"/>
        </w:rPr>
      </w:pPr>
      <w:r w:rsidRPr="008F75B0">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8F75B0">
          <w:rPr>
            <w:rFonts w:eastAsia="Calibri"/>
            <w:sz w:val="22"/>
            <w:szCs w:val="22"/>
            <w:lang w:eastAsia="en-US"/>
          </w:rPr>
          <w:t>пунктами 2.5</w:t>
        </w:r>
      </w:hyperlink>
      <w:r w:rsidRPr="008F75B0">
        <w:rPr>
          <w:rFonts w:eastAsia="Calibri"/>
          <w:sz w:val="22"/>
          <w:szCs w:val="22"/>
          <w:lang w:eastAsia="en-US"/>
        </w:rPr>
        <w:t xml:space="preserve"> и </w:t>
      </w:r>
      <w:hyperlink w:anchor="P64" w:history="1">
        <w:r w:rsidRPr="008F75B0">
          <w:rPr>
            <w:rFonts w:eastAsia="Calibri"/>
            <w:sz w:val="22"/>
            <w:szCs w:val="22"/>
            <w:lang w:eastAsia="en-US"/>
          </w:rPr>
          <w:t>2.6</w:t>
        </w:r>
      </w:hyperlink>
      <w:r w:rsidRPr="008F75B0">
        <w:rPr>
          <w:rFonts w:eastAsia="Calibri"/>
          <w:sz w:val="22"/>
          <w:szCs w:val="22"/>
          <w:lang w:eastAsia="en-US"/>
        </w:rPr>
        <w:t xml:space="preserve"> Контракта.</w:t>
      </w:r>
      <w:bookmarkStart w:id="1" w:name="P63"/>
      <w:bookmarkEnd w:id="1"/>
    </w:p>
    <w:p w:rsidR="00492460" w:rsidRPr="008F75B0" w:rsidRDefault="00492460" w:rsidP="006A6197">
      <w:pPr>
        <w:ind w:firstLine="567"/>
        <w:jc w:val="both"/>
        <w:rPr>
          <w:sz w:val="22"/>
          <w:szCs w:val="22"/>
        </w:rPr>
      </w:pPr>
      <w:r w:rsidRPr="008F75B0">
        <w:rPr>
          <w:rFonts w:eastAsia="Calibri"/>
          <w:sz w:val="22"/>
          <w:szCs w:val="22"/>
          <w:lang w:eastAsia="en-US"/>
        </w:rPr>
        <w:t xml:space="preserve">2.5. Цена Контракта может быть изменена, если по предложению </w:t>
      </w:r>
      <w:r w:rsidR="00AE590E">
        <w:rPr>
          <w:rFonts w:eastAsia="Calibri"/>
          <w:sz w:val="22"/>
          <w:szCs w:val="22"/>
          <w:lang w:eastAsia="en-US"/>
        </w:rPr>
        <w:t>Заказчика</w:t>
      </w:r>
      <w:r w:rsidRPr="008F75B0">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w:t>
      </w:r>
      <w:r w:rsidRPr="008F75B0">
        <w:rPr>
          <w:rFonts w:eastAsia="Calibri"/>
          <w:sz w:val="22"/>
          <w:szCs w:val="22"/>
          <w:lang w:eastAsia="en-US"/>
        </w:rPr>
        <w:lastRenderedPageBreak/>
        <w:t>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492460" w:rsidRPr="008F75B0" w:rsidRDefault="00492460" w:rsidP="006A6197">
      <w:pPr>
        <w:widowControl w:val="0"/>
        <w:autoSpaceDE w:val="0"/>
        <w:autoSpaceDN w:val="0"/>
        <w:ind w:firstLine="567"/>
        <w:jc w:val="both"/>
        <w:rPr>
          <w:sz w:val="22"/>
          <w:szCs w:val="22"/>
        </w:rPr>
      </w:pPr>
      <w:bookmarkStart w:id="2" w:name="P64"/>
      <w:bookmarkEnd w:id="2"/>
      <w:r w:rsidRPr="008F75B0">
        <w:rPr>
          <w:sz w:val="22"/>
          <w:szCs w:val="22"/>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492460" w:rsidRPr="008F75B0" w:rsidRDefault="00492460" w:rsidP="006C678B">
      <w:pPr>
        <w:autoSpaceDE w:val="0"/>
        <w:autoSpaceDN w:val="0"/>
        <w:adjustRightInd w:val="0"/>
        <w:jc w:val="center"/>
        <w:outlineLvl w:val="0"/>
        <w:rPr>
          <w:rFonts w:eastAsia="Calibri"/>
          <w:sz w:val="22"/>
          <w:szCs w:val="22"/>
        </w:rPr>
      </w:pPr>
    </w:p>
    <w:p w:rsidR="00492460" w:rsidRPr="008F75B0" w:rsidRDefault="00492460" w:rsidP="006C678B">
      <w:pPr>
        <w:autoSpaceDE w:val="0"/>
        <w:autoSpaceDN w:val="0"/>
        <w:adjustRightInd w:val="0"/>
        <w:jc w:val="center"/>
        <w:outlineLvl w:val="0"/>
        <w:rPr>
          <w:rFonts w:eastAsia="Calibri"/>
          <w:b/>
          <w:sz w:val="22"/>
          <w:szCs w:val="22"/>
        </w:rPr>
      </w:pPr>
      <w:r w:rsidRPr="008F75B0">
        <w:rPr>
          <w:rFonts w:eastAsia="Calibri"/>
          <w:b/>
          <w:sz w:val="22"/>
          <w:szCs w:val="22"/>
        </w:rPr>
        <w:t xml:space="preserve">3. Взаимодействие Сторон </w:t>
      </w:r>
    </w:p>
    <w:p w:rsidR="00492460" w:rsidRPr="008F75B0" w:rsidRDefault="00492460" w:rsidP="006A6197">
      <w:pPr>
        <w:autoSpaceDE w:val="0"/>
        <w:autoSpaceDN w:val="0"/>
        <w:adjustRightInd w:val="0"/>
        <w:ind w:firstLine="567"/>
        <w:jc w:val="both"/>
        <w:rPr>
          <w:rFonts w:eastAsia="Calibri"/>
          <w:b/>
          <w:sz w:val="22"/>
          <w:szCs w:val="22"/>
          <w:u w:val="single"/>
        </w:rPr>
      </w:pPr>
      <w:r w:rsidRPr="008F75B0">
        <w:rPr>
          <w:rFonts w:eastAsia="Calibri"/>
          <w:b/>
          <w:sz w:val="22"/>
          <w:szCs w:val="22"/>
          <w:u w:val="single"/>
        </w:rPr>
        <w:t>3.1. Поставщик обязан:</w:t>
      </w:r>
    </w:p>
    <w:p w:rsidR="00492460" w:rsidRPr="008F75B0" w:rsidRDefault="00492460" w:rsidP="006A6197">
      <w:pPr>
        <w:autoSpaceDE w:val="0"/>
        <w:autoSpaceDN w:val="0"/>
        <w:adjustRightInd w:val="0"/>
        <w:ind w:firstLine="567"/>
        <w:jc w:val="both"/>
        <w:rPr>
          <w:rFonts w:eastAsia="Calibri"/>
          <w:sz w:val="22"/>
          <w:szCs w:val="22"/>
        </w:rPr>
      </w:pPr>
      <w:r w:rsidRPr="008F75B0">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492460" w:rsidRPr="008F75B0" w:rsidRDefault="00492460" w:rsidP="006A6197">
      <w:pPr>
        <w:autoSpaceDE w:val="0"/>
        <w:autoSpaceDN w:val="0"/>
        <w:adjustRightInd w:val="0"/>
        <w:ind w:firstLine="567"/>
        <w:jc w:val="both"/>
        <w:rPr>
          <w:rFonts w:eastAsia="Calibri"/>
          <w:sz w:val="22"/>
          <w:szCs w:val="22"/>
        </w:rPr>
      </w:pPr>
      <w:r w:rsidRPr="008F75B0">
        <w:rPr>
          <w:rFonts w:eastAsia="Calibri"/>
          <w:sz w:val="22"/>
          <w:szCs w:val="22"/>
        </w:rPr>
        <w:t xml:space="preserve">3.1.2. представлять по требованию </w:t>
      </w:r>
      <w:r w:rsidR="00AE590E">
        <w:rPr>
          <w:rFonts w:eastAsia="Calibri"/>
          <w:sz w:val="22"/>
          <w:szCs w:val="22"/>
        </w:rPr>
        <w:t>Заказчика</w:t>
      </w:r>
      <w:r w:rsidRPr="008F75B0">
        <w:rPr>
          <w:rFonts w:eastAsia="Calibri"/>
          <w:sz w:val="22"/>
          <w:szCs w:val="22"/>
        </w:rPr>
        <w:t xml:space="preserve"> информацию и документы, относящиеся к предмету Контракта;</w:t>
      </w:r>
    </w:p>
    <w:p w:rsidR="00492460" w:rsidRPr="008F75B0" w:rsidRDefault="00492460" w:rsidP="006A6197">
      <w:pPr>
        <w:autoSpaceDE w:val="0"/>
        <w:autoSpaceDN w:val="0"/>
        <w:adjustRightInd w:val="0"/>
        <w:ind w:firstLine="567"/>
        <w:jc w:val="both"/>
        <w:rPr>
          <w:rFonts w:eastAsia="Calibri"/>
          <w:sz w:val="22"/>
          <w:szCs w:val="22"/>
        </w:rPr>
      </w:pPr>
      <w:r w:rsidRPr="008F75B0">
        <w:rPr>
          <w:rFonts w:eastAsia="Calibri"/>
          <w:sz w:val="22"/>
          <w:szCs w:val="22"/>
        </w:rPr>
        <w:t xml:space="preserve">3.1.3. </w:t>
      </w:r>
      <w:r w:rsidR="009B17AB" w:rsidRPr="009B17AB">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w:t>
      </w:r>
      <w:r w:rsidR="009B17AB">
        <w:rPr>
          <w:rFonts w:eastAsia="Calibri"/>
          <w:sz w:val="22"/>
          <w:szCs w:val="22"/>
        </w:rPr>
        <w:t>ятствующих исполнению Контракта</w:t>
      </w:r>
      <w:r w:rsidRPr="008F75B0">
        <w:rPr>
          <w:rFonts w:eastAsia="Calibri"/>
          <w:sz w:val="22"/>
          <w:szCs w:val="22"/>
        </w:rPr>
        <w:t>;</w:t>
      </w:r>
    </w:p>
    <w:p w:rsidR="00492460" w:rsidRDefault="00492460" w:rsidP="006A6197">
      <w:pPr>
        <w:autoSpaceDE w:val="0"/>
        <w:autoSpaceDN w:val="0"/>
        <w:adjustRightInd w:val="0"/>
        <w:ind w:firstLine="567"/>
        <w:jc w:val="both"/>
        <w:rPr>
          <w:rFonts w:eastAsia="Calibri"/>
          <w:sz w:val="22"/>
          <w:szCs w:val="22"/>
        </w:rPr>
      </w:pPr>
      <w:r w:rsidRPr="008F75B0">
        <w:rPr>
          <w:rFonts w:eastAsia="Calibri"/>
          <w:sz w:val="22"/>
          <w:szCs w:val="22"/>
        </w:rPr>
        <w:t>3.1.4. устранять своими силами и за свой счет допущенные недостатки при поставке Товара;</w:t>
      </w:r>
    </w:p>
    <w:p w:rsidR="009B17AB" w:rsidRDefault="008F75B0" w:rsidP="006A6197">
      <w:pPr>
        <w:autoSpaceDE w:val="0"/>
        <w:autoSpaceDN w:val="0"/>
        <w:adjustRightInd w:val="0"/>
        <w:ind w:firstLine="567"/>
        <w:jc w:val="both"/>
        <w:rPr>
          <w:rFonts w:eastAsia="Calibri"/>
          <w:sz w:val="22"/>
          <w:szCs w:val="22"/>
        </w:rPr>
      </w:pPr>
      <w:r>
        <w:rPr>
          <w:rFonts w:eastAsia="Calibri"/>
          <w:sz w:val="22"/>
          <w:szCs w:val="22"/>
        </w:rPr>
        <w:t>3.1.5</w:t>
      </w:r>
      <w:r w:rsidR="009B17AB">
        <w:rPr>
          <w:rFonts w:eastAsia="Calibri"/>
          <w:sz w:val="22"/>
          <w:szCs w:val="22"/>
        </w:rPr>
        <w:t xml:space="preserve"> </w:t>
      </w:r>
      <w:r w:rsidR="009B17AB" w:rsidRPr="009B17AB">
        <w:rPr>
          <w:rFonts w:eastAsia="Calibri"/>
          <w:sz w:val="22"/>
          <w:szCs w:val="22"/>
        </w:rPr>
        <w:t>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8F75B0" w:rsidRPr="008F75B0" w:rsidRDefault="009B17AB" w:rsidP="006A6197">
      <w:pPr>
        <w:autoSpaceDE w:val="0"/>
        <w:autoSpaceDN w:val="0"/>
        <w:adjustRightInd w:val="0"/>
        <w:ind w:firstLine="567"/>
        <w:jc w:val="both"/>
        <w:rPr>
          <w:rFonts w:eastAsia="Calibri"/>
          <w:sz w:val="22"/>
          <w:szCs w:val="22"/>
        </w:rPr>
      </w:pPr>
      <w:r>
        <w:rPr>
          <w:rFonts w:eastAsia="Calibri"/>
          <w:sz w:val="22"/>
          <w:szCs w:val="22"/>
        </w:rPr>
        <w:t>3.1.6</w:t>
      </w:r>
      <w:r w:rsidR="00BD11EA">
        <w:rPr>
          <w:rFonts w:eastAsia="Calibri"/>
          <w:sz w:val="22"/>
          <w:szCs w:val="22"/>
        </w:rPr>
        <w:t xml:space="preserve"> </w:t>
      </w:r>
      <w:r w:rsidR="008F75B0">
        <w:rPr>
          <w:rFonts w:eastAsia="Calibri"/>
          <w:sz w:val="22"/>
          <w:szCs w:val="22"/>
        </w:rPr>
        <w:t xml:space="preserve"> </w:t>
      </w:r>
      <w:r w:rsidR="008F75B0" w:rsidRPr="008F75B0">
        <w:rPr>
          <w:rFonts w:eastAsia="Calibri"/>
          <w:sz w:val="22"/>
          <w:szCs w:val="22"/>
        </w:rPr>
        <w:t xml:space="preserve">предоставить адрес электронной </w:t>
      </w:r>
      <w:proofErr w:type="gramStart"/>
      <w:r w:rsidR="008F75B0" w:rsidRPr="008F75B0">
        <w:rPr>
          <w:rFonts w:eastAsia="Calibri"/>
          <w:sz w:val="22"/>
          <w:szCs w:val="22"/>
        </w:rPr>
        <w:t>почты</w:t>
      </w:r>
      <w:proofErr w:type="gramEnd"/>
      <w:r w:rsidR="008F75B0" w:rsidRPr="008F75B0">
        <w:rPr>
          <w:rFonts w:eastAsia="Calibri"/>
          <w:sz w:val="22"/>
          <w:szCs w:val="22"/>
        </w:rPr>
        <w:t xml:space="preserve"> по которой будут приниматься сообщения (в том числе заявки на поставку товара</w:t>
      </w:r>
      <w:r w:rsidR="00F41E0B">
        <w:rPr>
          <w:rFonts w:eastAsia="Calibri"/>
          <w:sz w:val="22"/>
          <w:szCs w:val="22"/>
        </w:rPr>
        <w:t>, претензии</w:t>
      </w:r>
      <w:r w:rsidR="008F75B0" w:rsidRPr="008F75B0">
        <w:rPr>
          <w:rFonts w:eastAsia="Calibri"/>
          <w:sz w:val="22"/>
          <w:szCs w:val="22"/>
        </w:rPr>
        <w:t xml:space="preserve">) от </w:t>
      </w:r>
      <w:r w:rsidR="00AE590E">
        <w:rPr>
          <w:rFonts w:eastAsia="Calibri"/>
          <w:sz w:val="22"/>
          <w:szCs w:val="22"/>
        </w:rPr>
        <w:t>Заказчика</w:t>
      </w:r>
      <w:r w:rsidR="008F75B0" w:rsidRPr="008F75B0">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rsidR="00492460" w:rsidRPr="008F75B0" w:rsidRDefault="00492460" w:rsidP="006A6197">
      <w:pPr>
        <w:autoSpaceDE w:val="0"/>
        <w:autoSpaceDN w:val="0"/>
        <w:adjustRightInd w:val="0"/>
        <w:ind w:firstLine="567"/>
        <w:jc w:val="both"/>
        <w:rPr>
          <w:rFonts w:eastAsia="Calibri"/>
          <w:b/>
          <w:sz w:val="22"/>
          <w:szCs w:val="22"/>
          <w:u w:val="single"/>
        </w:rPr>
      </w:pPr>
      <w:bookmarkStart w:id="3" w:name="Par39"/>
      <w:bookmarkEnd w:id="3"/>
      <w:r w:rsidRPr="008F75B0">
        <w:rPr>
          <w:rFonts w:eastAsia="Calibri"/>
          <w:b/>
          <w:sz w:val="22"/>
          <w:szCs w:val="22"/>
          <w:u w:val="single"/>
        </w:rPr>
        <w:t>3.2. Поставщик вправе:</w:t>
      </w:r>
    </w:p>
    <w:p w:rsidR="00492460" w:rsidRPr="008F75B0" w:rsidRDefault="00492460" w:rsidP="006A6197">
      <w:pPr>
        <w:autoSpaceDE w:val="0"/>
        <w:autoSpaceDN w:val="0"/>
        <w:adjustRightInd w:val="0"/>
        <w:ind w:firstLine="567"/>
        <w:jc w:val="both"/>
        <w:rPr>
          <w:rFonts w:eastAsia="Calibri"/>
          <w:sz w:val="22"/>
          <w:szCs w:val="22"/>
        </w:rPr>
      </w:pPr>
      <w:r w:rsidRPr="008F75B0">
        <w:rPr>
          <w:rFonts w:eastAsia="Calibri"/>
          <w:sz w:val="22"/>
          <w:szCs w:val="22"/>
        </w:rPr>
        <w:t xml:space="preserve">3.2.1. </w:t>
      </w:r>
      <w:r w:rsidR="009B17AB" w:rsidRPr="009B17AB">
        <w:rPr>
          <w:rFonts w:eastAsia="Calibri"/>
          <w:sz w:val="22"/>
          <w:szCs w:val="22"/>
        </w:rPr>
        <w:t>тре</w:t>
      </w:r>
      <w:r w:rsidR="009B17AB">
        <w:rPr>
          <w:rFonts w:eastAsia="Calibri"/>
          <w:sz w:val="22"/>
          <w:szCs w:val="22"/>
        </w:rPr>
        <w:t>бовать от Заказчика</w:t>
      </w:r>
      <w:r w:rsidR="009B17AB" w:rsidRPr="009B17AB">
        <w:rPr>
          <w:rFonts w:eastAsia="Calibri"/>
          <w:sz w:val="22"/>
          <w:szCs w:val="22"/>
        </w:rPr>
        <w:t xml:space="preserve"> приемки поставленного Товара в соответствии с условиями, предусмотренными Контрактом;</w:t>
      </w:r>
    </w:p>
    <w:p w:rsidR="00492460" w:rsidRPr="008F75B0" w:rsidRDefault="00492460" w:rsidP="006A6197">
      <w:pPr>
        <w:autoSpaceDE w:val="0"/>
        <w:autoSpaceDN w:val="0"/>
        <w:adjustRightInd w:val="0"/>
        <w:ind w:firstLine="567"/>
        <w:jc w:val="both"/>
        <w:rPr>
          <w:rFonts w:eastAsia="Calibri"/>
          <w:sz w:val="22"/>
          <w:szCs w:val="22"/>
        </w:rPr>
      </w:pPr>
      <w:r w:rsidRPr="008F75B0">
        <w:rPr>
          <w:rFonts w:eastAsia="Calibri"/>
          <w:sz w:val="22"/>
          <w:szCs w:val="22"/>
        </w:rPr>
        <w:t xml:space="preserve">3.2.2. требовать от </w:t>
      </w:r>
      <w:r w:rsidR="00AE590E">
        <w:rPr>
          <w:rFonts w:eastAsia="Calibri"/>
          <w:sz w:val="22"/>
          <w:szCs w:val="22"/>
        </w:rPr>
        <w:t>Заказчика</w:t>
      </w:r>
      <w:r w:rsidRPr="008F75B0">
        <w:rPr>
          <w:rFonts w:eastAsia="Calibri"/>
          <w:sz w:val="22"/>
          <w:szCs w:val="22"/>
        </w:rPr>
        <w:t xml:space="preserve"> предоставления имеющейся у него информации, необходимой для исполнения обязательств по Контракту;</w:t>
      </w:r>
    </w:p>
    <w:p w:rsidR="00492460" w:rsidRDefault="00492460" w:rsidP="006A6197">
      <w:pPr>
        <w:autoSpaceDE w:val="0"/>
        <w:autoSpaceDN w:val="0"/>
        <w:adjustRightInd w:val="0"/>
        <w:ind w:firstLine="567"/>
        <w:jc w:val="both"/>
        <w:rPr>
          <w:rFonts w:eastAsia="Calibri"/>
          <w:sz w:val="22"/>
          <w:szCs w:val="22"/>
        </w:rPr>
      </w:pPr>
      <w:r w:rsidRPr="008F75B0">
        <w:rPr>
          <w:rFonts w:eastAsia="Calibri"/>
          <w:sz w:val="22"/>
          <w:szCs w:val="22"/>
        </w:rPr>
        <w:t xml:space="preserve">3.2.3. требовать от </w:t>
      </w:r>
      <w:r w:rsidR="00AE590E">
        <w:rPr>
          <w:rFonts w:eastAsia="Calibri"/>
          <w:sz w:val="22"/>
          <w:szCs w:val="22"/>
        </w:rPr>
        <w:t>Заказчика</w:t>
      </w:r>
      <w:r w:rsidRPr="008F75B0">
        <w:rPr>
          <w:rFonts w:eastAsia="Calibri"/>
          <w:sz w:val="22"/>
          <w:szCs w:val="22"/>
        </w:rPr>
        <w:t xml:space="preserve"> своевременной оплаты поставленного Товара в порядке и на условиях, предусмотренных Контрактом.</w:t>
      </w:r>
    </w:p>
    <w:p w:rsidR="009B17AB" w:rsidRDefault="009B17AB" w:rsidP="006A6197">
      <w:pPr>
        <w:autoSpaceDE w:val="0"/>
        <w:autoSpaceDN w:val="0"/>
        <w:adjustRightInd w:val="0"/>
        <w:ind w:firstLine="567"/>
        <w:jc w:val="both"/>
        <w:rPr>
          <w:rFonts w:eastAsia="Calibri"/>
          <w:sz w:val="22"/>
          <w:szCs w:val="22"/>
        </w:rPr>
      </w:pPr>
      <w:r>
        <w:rPr>
          <w:rFonts w:eastAsia="Calibri"/>
          <w:sz w:val="22"/>
          <w:szCs w:val="22"/>
        </w:rPr>
        <w:t xml:space="preserve">3.2.4 </w:t>
      </w:r>
      <w:r w:rsidRPr="009B17AB">
        <w:rPr>
          <w:rFonts w:eastAsia="Calibri"/>
          <w:sz w:val="22"/>
          <w:szCs w:val="22"/>
        </w:rPr>
        <w:t xml:space="preserve">принять решение об одностороннем отказе от исполнения Контракта в соответствии с гражданским законодательством Российской Федерации </w:t>
      </w:r>
    </w:p>
    <w:p w:rsidR="009B17AB" w:rsidRDefault="009B17AB" w:rsidP="006A6197">
      <w:pPr>
        <w:autoSpaceDE w:val="0"/>
        <w:autoSpaceDN w:val="0"/>
        <w:adjustRightInd w:val="0"/>
        <w:ind w:firstLine="567"/>
        <w:jc w:val="both"/>
        <w:rPr>
          <w:rFonts w:eastAsia="Calibri"/>
          <w:sz w:val="22"/>
          <w:szCs w:val="22"/>
        </w:rPr>
      </w:pPr>
      <w:r w:rsidRPr="009B17AB">
        <w:rPr>
          <w:rFonts w:eastAsia="Calibri"/>
          <w:sz w:val="22"/>
          <w:szCs w:val="22"/>
        </w:rPr>
        <w:t>3.2.</w:t>
      </w:r>
      <w:r>
        <w:rPr>
          <w:rFonts w:eastAsia="Calibri"/>
          <w:sz w:val="22"/>
          <w:szCs w:val="22"/>
        </w:rPr>
        <w:t xml:space="preserve">5 </w:t>
      </w:r>
      <w:r w:rsidRPr="009B17AB">
        <w:rPr>
          <w:rFonts w:eastAsia="Calibri"/>
          <w:sz w:val="22"/>
          <w:szCs w:val="22"/>
        </w:rPr>
        <w:t>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r>
        <w:rPr>
          <w:rFonts w:eastAsia="Calibri"/>
          <w:sz w:val="22"/>
          <w:szCs w:val="22"/>
        </w:rPr>
        <w:t>;</w:t>
      </w:r>
    </w:p>
    <w:p w:rsidR="009B17AB" w:rsidRPr="008F75B0" w:rsidRDefault="009B17AB" w:rsidP="006A6197">
      <w:pPr>
        <w:autoSpaceDE w:val="0"/>
        <w:autoSpaceDN w:val="0"/>
        <w:adjustRightInd w:val="0"/>
        <w:ind w:firstLine="567"/>
        <w:jc w:val="both"/>
        <w:rPr>
          <w:rFonts w:eastAsia="Calibri"/>
          <w:sz w:val="22"/>
          <w:szCs w:val="22"/>
        </w:rPr>
      </w:pPr>
      <w:r>
        <w:rPr>
          <w:rFonts w:eastAsia="Calibri"/>
          <w:sz w:val="22"/>
          <w:szCs w:val="22"/>
        </w:rPr>
        <w:t>3.2.6</w:t>
      </w:r>
      <w:r w:rsidRPr="009B17AB">
        <w:rPr>
          <w:rFonts w:eastAsia="Calibri"/>
          <w:sz w:val="22"/>
          <w:szCs w:val="22"/>
        </w:rPr>
        <w:t xml:space="preserve">. требовать возмещения убытков, уплаты неустоек (штрафов, пеней) в соответствии с разделом 11 Контракта </w:t>
      </w:r>
    </w:p>
    <w:p w:rsidR="00492460" w:rsidRPr="008F75B0" w:rsidRDefault="00492460" w:rsidP="006A6197">
      <w:pPr>
        <w:autoSpaceDE w:val="0"/>
        <w:autoSpaceDN w:val="0"/>
        <w:adjustRightInd w:val="0"/>
        <w:ind w:firstLine="567"/>
        <w:jc w:val="both"/>
        <w:rPr>
          <w:rFonts w:eastAsia="Calibri"/>
          <w:b/>
          <w:sz w:val="22"/>
          <w:szCs w:val="22"/>
          <w:u w:val="single"/>
        </w:rPr>
      </w:pPr>
      <w:r w:rsidRPr="008F75B0">
        <w:rPr>
          <w:rFonts w:eastAsia="Calibri"/>
          <w:b/>
          <w:sz w:val="22"/>
          <w:szCs w:val="22"/>
          <w:u w:val="single"/>
        </w:rPr>
        <w:t xml:space="preserve">3.3. </w:t>
      </w:r>
      <w:r w:rsidR="00AE590E">
        <w:rPr>
          <w:rFonts w:eastAsia="Calibri"/>
          <w:b/>
          <w:sz w:val="22"/>
          <w:szCs w:val="22"/>
          <w:u w:val="single"/>
        </w:rPr>
        <w:t>Заказчик</w:t>
      </w:r>
      <w:r w:rsidRPr="008F75B0">
        <w:rPr>
          <w:rFonts w:eastAsia="Calibri"/>
          <w:b/>
          <w:sz w:val="22"/>
          <w:szCs w:val="22"/>
          <w:u w:val="single"/>
        </w:rPr>
        <w:t xml:space="preserve"> обязан:</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3.3.1. обеспечить контроль за исполнением Поставщиком условий Контракта в соответствии с законодательством Российской Федерации;</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9B17AB" w:rsidRPr="009B17AB" w:rsidRDefault="003A56F8" w:rsidP="006A6197">
      <w:pPr>
        <w:pStyle w:val="ConsPlusNormal"/>
        <w:ind w:firstLine="567"/>
        <w:jc w:val="both"/>
        <w:rPr>
          <w:rFonts w:ascii="Times New Roman" w:hAnsi="Times New Roman" w:cs="Times New Roman"/>
        </w:rPr>
      </w:pPr>
      <w:r>
        <w:rPr>
          <w:rFonts w:ascii="Times New Roman" w:hAnsi="Times New Roman" w:cs="Times New Roman"/>
        </w:rPr>
        <w:t>3.3.3. д</w:t>
      </w:r>
      <w:r w:rsidR="009B17AB" w:rsidRPr="009B17AB">
        <w:rPr>
          <w:rFonts w:ascii="Times New Roman" w:hAnsi="Times New Roman" w:cs="Times New Roman"/>
        </w:rPr>
        <w:t>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9" w:history="1">
        <w:r w:rsidRPr="009B17AB">
          <w:rPr>
            <w:rFonts w:ascii="Times New Roman" w:hAnsi="Times New Roman" w:cs="Times New Roman"/>
            <w:color w:val="0000FF"/>
          </w:rPr>
          <w:t>законом</w:t>
        </w:r>
      </w:hyperlink>
      <w:r w:rsidRPr="009B17AB">
        <w:rPr>
          <w:rFonts w:ascii="Times New Roman" w:hAnsi="Times New Roman" w:cs="Times New Roman"/>
        </w:rPr>
        <w:t xml:space="preserve"> о контрактной системе.</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3.3.4. своевременно принять и оплатить поставленный и принятый Товар;</w:t>
      </w:r>
    </w:p>
    <w:p w:rsidR="009B17AB" w:rsidRPr="009B17AB" w:rsidRDefault="009B17AB" w:rsidP="006A6197">
      <w:pPr>
        <w:pStyle w:val="ConsPlusNormal"/>
        <w:ind w:firstLine="567"/>
        <w:jc w:val="both"/>
        <w:rPr>
          <w:rFonts w:ascii="Times New Roman" w:hAnsi="Times New Roman" w:cs="Times New Roman"/>
        </w:rPr>
      </w:pPr>
      <w:bookmarkStart w:id="4" w:name="P126"/>
      <w:bookmarkEnd w:id="4"/>
      <w:r w:rsidRPr="009B17AB">
        <w:rPr>
          <w:rFonts w:ascii="Times New Roman" w:hAnsi="Times New Roman" w:cs="Times New Roman"/>
        </w:rPr>
        <w:t xml:space="preserve">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w:t>
      </w:r>
      <w:r w:rsidRPr="009B17AB">
        <w:rPr>
          <w:rFonts w:ascii="Times New Roman" w:hAnsi="Times New Roman" w:cs="Times New Roman"/>
        </w:rPr>
        <w:lastRenderedPageBreak/>
        <w:t>соответствии и (или) соответствии поставляемого Товара таким требованиям, что позволило ему стать победителем определения поставщика;</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 xml:space="preserve">3.3.7. требовать уплаты неустойки (штрафа, пени) в соответствии с </w:t>
      </w:r>
      <w:hyperlink w:anchor="P323" w:history="1">
        <w:r w:rsidRPr="009B17AB">
          <w:rPr>
            <w:rFonts w:ascii="Times New Roman" w:hAnsi="Times New Roman" w:cs="Times New Roman"/>
            <w:color w:val="0000FF"/>
          </w:rPr>
          <w:t>разделом 11</w:t>
        </w:r>
      </w:hyperlink>
      <w:r w:rsidRPr="009B17AB">
        <w:rPr>
          <w:rFonts w:ascii="Times New Roman" w:hAnsi="Times New Roman" w:cs="Times New Roman"/>
        </w:rPr>
        <w:t xml:space="preserve"> Контракта.</w:t>
      </w:r>
    </w:p>
    <w:p w:rsidR="009B17AB" w:rsidRPr="009B17AB" w:rsidRDefault="009B17AB" w:rsidP="006A6197">
      <w:pPr>
        <w:pStyle w:val="ConsPlusNormal"/>
        <w:ind w:firstLine="567"/>
        <w:jc w:val="both"/>
        <w:rPr>
          <w:rFonts w:ascii="Times New Roman" w:hAnsi="Times New Roman" w:cs="Times New Roman"/>
          <w:b/>
        </w:rPr>
      </w:pPr>
      <w:bookmarkStart w:id="5" w:name="P129"/>
      <w:bookmarkEnd w:id="5"/>
      <w:r w:rsidRPr="009B17AB">
        <w:rPr>
          <w:rFonts w:ascii="Times New Roman" w:hAnsi="Times New Roman" w:cs="Times New Roman"/>
          <w:b/>
        </w:rPr>
        <w:t>3.4. Заказчик вправе:</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3.4.1. требовать от Поставщика надлежащего исполнения обязательств, предусмотренных Контрактом;</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3.4.2. запрашивать у Поставщика информацию об исполнении им обязательств по Контракту;</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3.4.4. осуществлять выборочную проверку качества поставляемого Товара;</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3.4.5. требовать от Поставщика устранения недостатков, допущенных при исполнении Контракта, за его счет;</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3.4.6. отказаться от приемки Товара, не соответствующего условиям Контракта, и потребовать безвозмездного устранения недостатков;</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3.4.8. требовать возмещения убытков, причиненных по вине Поставщика, в соответствии с действующим законодательством Российской Федерации;</w:t>
      </w:r>
    </w:p>
    <w:p w:rsidR="009B17AB" w:rsidRPr="009B17AB" w:rsidRDefault="009B17AB" w:rsidP="006A6197">
      <w:pPr>
        <w:pStyle w:val="ConsPlusNormal"/>
        <w:ind w:firstLine="567"/>
        <w:jc w:val="both"/>
        <w:rPr>
          <w:rFonts w:ascii="Times New Roman" w:hAnsi="Times New Roman" w:cs="Times New Roman"/>
        </w:rPr>
      </w:pPr>
      <w:r w:rsidRPr="009B17AB">
        <w:rPr>
          <w:rFonts w:ascii="Times New Roman" w:hAnsi="Times New Roman" w:cs="Times New Roman"/>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10" w:history="1">
        <w:r w:rsidRPr="009B17AB">
          <w:rPr>
            <w:rFonts w:ascii="Times New Roman" w:hAnsi="Times New Roman" w:cs="Times New Roman"/>
            <w:color w:val="0000FF"/>
          </w:rPr>
          <w:t>законом</w:t>
        </w:r>
      </w:hyperlink>
      <w:r w:rsidRPr="009B17AB">
        <w:rPr>
          <w:rFonts w:ascii="Times New Roman" w:hAnsi="Times New Roman" w:cs="Times New Roman"/>
        </w:rPr>
        <w:t xml:space="preserve"> о контрактной системе;</w:t>
      </w:r>
    </w:p>
    <w:p w:rsidR="009B17AB" w:rsidRPr="009B17AB" w:rsidRDefault="009B17AB" w:rsidP="006A6197">
      <w:pPr>
        <w:pStyle w:val="ConsPlusNormal"/>
        <w:ind w:firstLine="567"/>
        <w:jc w:val="both"/>
        <w:rPr>
          <w:rFonts w:ascii="Times New Roman" w:hAnsi="Times New Roman" w:cs="Times New Roman"/>
        </w:rPr>
      </w:pPr>
      <w:bookmarkStart w:id="6" w:name="P139"/>
      <w:bookmarkEnd w:id="6"/>
      <w:r w:rsidRPr="009B17AB">
        <w:rPr>
          <w:rFonts w:ascii="Times New Roman" w:hAnsi="Times New Roman" w:cs="Times New Roman"/>
        </w:rPr>
        <w:t>3.4.10. принять решение об одностороннем отказе от исполнения Контракта в соответствии с гражданским законодательством Российской Федерации;</w:t>
      </w:r>
    </w:p>
    <w:p w:rsidR="00492460" w:rsidRDefault="009B17AB" w:rsidP="006A6197">
      <w:pPr>
        <w:pStyle w:val="210"/>
        <w:tabs>
          <w:tab w:val="left" w:pos="9355"/>
        </w:tabs>
        <w:ind w:right="0" w:firstLine="567"/>
        <w:rPr>
          <w:rFonts w:ascii="Times New Roman" w:hAnsi="Times New Roman"/>
          <w:color w:val="0000FF"/>
        </w:rPr>
      </w:pPr>
      <w:r w:rsidRPr="009B17AB">
        <w:rPr>
          <w:rFonts w:ascii="Times New Roman" w:hAnsi="Times New Roman"/>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9B17AB" w:rsidRPr="009B17AB" w:rsidRDefault="009B17AB" w:rsidP="006C678B">
      <w:pPr>
        <w:pStyle w:val="210"/>
        <w:tabs>
          <w:tab w:val="left" w:pos="9355"/>
        </w:tabs>
        <w:ind w:right="0" w:firstLine="0"/>
        <w:rPr>
          <w:rFonts w:ascii="Times New Roman" w:hAnsi="Times New Roman"/>
          <w:b/>
          <w:sz w:val="22"/>
          <w:szCs w:val="22"/>
        </w:rPr>
      </w:pPr>
    </w:p>
    <w:p w:rsidR="004C4F70" w:rsidRPr="004D3256" w:rsidRDefault="004C4F70" w:rsidP="006C678B">
      <w:pPr>
        <w:autoSpaceDE w:val="0"/>
        <w:autoSpaceDN w:val="0"/>
        <w:adjustRightInd w:val="0"/>
        <w:jc w:val="center"/>
        <w:outlineLvl w:val="0"/>
        <w:rPr>
          <w:rFonts w:eastAsia="Calibri"/>
          <w:b/>
          <w:sz w:val="22"/>
          <w:szCs w:val="22"/>
        </w:rPr>
      </w:pPr>
      <w:r w:rsidRPr="004D3256">
        <w:rPr>
          <w:rFonts w:eastAsia="Calibri"/>
          <w:b/>
          <w:sz w:val="22"/>
          <w:szCs w:val="22"/>
        </w:rPr>
        <w:t xml:space="preserve">4. Упаковка и маркировка. Условия транспортировки </w:t>
      </w:r>
    </w:p>
    <w:p w:rsidR="004D3256" w:rsidRPr="004D3256" w:rsidRDefault="004D3256" w:rsidP="002871AA">
      <w:pPr>
        <w:widowControl w:val="0"/>
        <w:autoSpaceDE w:val="0"/>
        <w:autoSpaceDN w:val="0"/>
        <w:ind w:firstLine="567"/>
        <w:jc w:val="both"/>
        <w:rPr>
          <w:sz w:val="22"/>
          <w:szCs w:val="20"/>
        </w:rPr>
      </w:pPr>
      <w:r w:rsidRPr="004D3256">
        <w:rPr>
          <w:sz w:val="22"/>
          <w:szCs w:val="20"/>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4D3256" w:rsidRPr="004D3256" w:rsidRDefault="004D3256" w:rsidP="002871AA">
      <w:pPr>
        <w:widowControl w:val="0"/>
        <w:autoSpaceDE w:val="0"/>
        <w:autoSpaceDN w:val="0"/>
        <w:ind w:firstLine="567"/>
        <w:jc w:val="both"/>
        <w:rPr>
          <w:sz w:val="22"/>
          <w:szCs w:val="20"/>
        </w:rPr>
      </w:pPr>
      <w:r w:rsidRPr="004D3256">
        <w:rPr>
          <w:sz w:val="22"/>
          <w:szCs w:val="20"/>
        </w:rPr>
        <w:t>4.2. Поставщик должен обеспечить транспортную упаковку (тару) Товара, способную предотвратить его повреждение или порчу во в</w:t>
      </w:r>
      <w:r>
        <w:rPr>
          <w:sz w:val="22"/>
          <w:szCs w:val="20"/>
        </w:rPr>
        <w:t>ремя перевозки к Месту доставки</w:t>
      </w:r>
      <w:r w:rsidRPr="004D3256">
        <w:rPr>
          <w:sz w:val="22"/>
          <w:szCs w:val="20"/>
        </w:rPr>
        <w:t>. Транспортная упаковка (тара) Товара должна полностью обеспечивать условия перевозки Товара.</w:t>
      </w:r>
    </w:p>
    <w:p w:rsidR="004D3256" w:rsidRPr="004D3256" w:rsidRDefault="004D3256" w:rsidP="002871AA">
      <w:pPr>
        <w:widowControl w:val="0"/>
        <w:autoSpaceDE w:val="0"/>
        <w:autoSpaceDN w:val="0"/>
        <w:ind w:firstLine="567"/>
        <w:jc w:val="both"/>
        <w:rPr>
          <w:sz w:val="22"/>
          <w:szCs w:val="20"/>
        </w:rPr>
      </w:pPr>
      <w:r w:rsidRPr="004D3256">
        <w:rPr>
          <w:sz w:val="22"/>
          <w:szCs w:val="20"/>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rsidR="004D3256" w:rsidRPr="004D3256" w:rsidRDefault="004D3256" w:rsidP="002871AA">
      <w:pPr>
        <w:widowControl w:val="0"/>
        <w:autoSpaceDE w:val="0"/>
        <w:autoSpaceDN w:val="0"/>
        <w:ind w:firstLine="567"/>
        <w:jc w:val="both"/>
        <w:rPr>
          <w:sz w:val="22"/>
          <w:szCs w:val="20"/>
        </w:rPr>
      </w:pPr>
      <w:bookmarkStart w:id="7" w:name="P147"/>
      <w:bookmarkEnd w:id="7"/>
      <w:r w:rsidRPr="004D3256">
        <w:rPr>
          <w:sz w:val="22"/>
          <w:szCs w:val="20"/>
        </w:rPr>
        <w:t xml:space="preserve">4.3. Транспортная упаковка (тара) Товара должна соответствовать требованиям </w:t>
      </w:r>
      <w:hyperlink r:id="rId11" w:history="1">
        <w:r w:rsidRPr="004D3256">
          <w:rPr>
            <w:color w:val="0000FF"/>
            <w:sz w:val="22"/>
            <w:szCs w:val="20"/>
          </w:rPr>
          <w:t>статьи 46</w:t>
        </w:r>
      </w:hyperlink>
      <w:r w:rsidRPr="004D3256">
        <w:rPr>
          <w:sz w:val="22"/>
          <w:szCs w:val="20"/>
        </w:rPr>
        <w:t xml:space="preserve"> Федерального закона от 12.04.2010 N 61-ФЗ "Об обращении лекарственных средств" и иметь следующую маркировку:</w:t>
      </w:r>
    </w:p>
    <w:p w:rsidR="004D3256" w:rsidRPr="002E794B" w:rsidRDefault="004D3256" w:rsidP="002871AA">
      <w:pPr>
        <w:widowControl w:val="0"/>
        <w:autoSpaceDE w:val="0"/>
        <w:autoSpaceDN w:val="0"/>
        <w:ind w:firstLine="567"/>
        <w:jc w:val="both"/>
        <w:rPr>
          <w:b/>
          <w:sz w:val="22"/>
          <w:szCs w:val="20"/>
        </w:rPr>
      </w:pPr>
      <w:r w:rsidRPr="002E794B">
        <w:rPr>
          <w:b/>
          <w:sz w:val="22"/>
          <w:szCs w:val="20"/>
        </w:rPr>
        <w:t>Наименование Товара: _________</w:t>
      </w:r>
    </w:p>
    <w:p w:rsidR="004D3256" w:rsidRPr="002E794B" w:rsidRDefault="004D3256" w:rsidP="002871AA">
      <w:pPr>
        <w:widowControl w:val="0"/>
        <w:autoSpaceDE w:val="0"/>
        <w:autoSpaceDN w:val="0"/>
        <w:ind w:firstLine="567"/>
        <w:jc w:val="both"/>
        <w:rPr>
          <w:b/>
          <w:sz w:val="22"/>
          <w:szCs w:val="20"/>
        </w:rPr>
      </w:pPr>
      <w:r w:rsidRPr="002E794B">
        <w:rPr>
          <w:b/>
          <w:sz w:val="22"/>
          <w:szCs w:val="20"/>
        </w:rPr>
        <w:t>Реквизиты Контракта: (наименование, дата и номер) ____________</w:t>
      </w:r>
    </w:p>
    <w:p w:rsidR="004D3256" w:rsidRPr="002E794B" w:rsidRDefault="004D3256" w:rsidP="002871AA">
      <w:pPr>
        <w:widowControl w:val="0"/>
        <w:autoSpaceDE w:val="0"/>
        <w:autoSpaceDN w:val="0"/>
        <w:ind w:firstLine="567"/>
        <w:jc w:val="both"/>
        <w:rPr>
          <w:b/>
          <w:sz w:val="22"/>
          <w:szCs w:val="20"/>
        </w:rPr>
      </w:pPr>
      <w:r w:rsidRPr="002E794B">
        <w:rPr>
          <w:b/>
          <w:sz w:val="22"/>
          <w:szCs w:val="20"/>
        </w:rPr>
        <w:t>Заказчик: ___________________</w:t>
      </w:r>
    </w:p>
    <w:p w:rsidR="004D3256" w:rsidRPr="002E794B" w:rsidRDefault="004D3256" w:rsidP="002871AA">
      <w:pPr>
        <w:widowControl w:val="0"/>
        <w:autoSpaceDE w:val="0"/>
        <w:autoSpaceDN w:val="0"/>
        <w:ind w:firstLine="567"/>
        <w:jc w:val="both"/>
        <w:rPr>
          <w:b/>
          <w:sz w:val="22"/>
          <w:szCs w:val="20"/>
        </w:rPr>
      </w:pPr>
      <w:r w:rsidRPr="002E794B">
        <w:rPr>
          <w:b/>
          <w:sz w:val="22"/>
          <w:szCs w:val="20"/>
        </w:rPr>
        <w:t>Поставщик: ___________________</w:t>
      </w:r>
    </w:p>
    <w:p w:rsidR="004D3256" w:rsidRPr="002E794B" w:rsidRDefault="004D3256" w:rsidP="002871AA">
      <w:pPr>
        <w:widowControl w:val="0"/>
        <w:autoSpaceDE w:val="0"/>
        <w:autoSpaceDN w:val="0"/>
        <w:ind w:firstLine="567"/>
        <w:jc w:val="both"/>
        <w:rPr>
          <w:b/>
          <w:sz w:val="22"/>
          <w:szCs w:val="20"/>
        </w:rPr>
      </w:pPr>
      <w:r w:rsidRPr="002E794B">
        <w:rPr>
          <w:b/>
          <w:sz w:val="22"/>
          <w:szCs w:val="20"/>
        </w:rPr>
        <w:t>Получатель:___________________</w:t>
      </w:r>
    </w:p>
    <w:p w:rsidR="004D3256" w:rsidRPr="002E794B" w:rsidRDefault="004D3256" w:rsidP="002871AA">
      <w:pPr>
        <w:widowControl w:val="0"/>
        <w:autoSpaceDE w:val="0"/>
        <w:autoSpaceDN w:val="0"/>
        <w:ind w:firstLine="567"/>
        <w:jc w:val="both"/>
        <w:rPr>
          <w:b/>
          <w:sz w:val="22"/>
          <w:szCs w:val="20"/>
        </w:rPr>
      </w:pPr>
      <w:r w:rsidRPr="002E794B">
        <w:rPr>
          <w:b/>
          <w:sz w:val="22"/>
          <w:szCs w:val="20"/>
        </w:rPr>
        <w:t>Пункт назначения:______________________</w:t>
      </w:r>
    </w:p>
    <w:p w:rsidR="004D3256" w:rsidRPr="002E794B" w:rsidRDefault="004D3256" w:rsidP="002871AA">
      <w:pPr>
        <w:widowControl w:val="0"/>
        <w:autoSpaceDE w:val="0"/>
        <w:autoSpaceDN w:val="0"/>
        <w:ind w:firstLine="567"/>
        <w:jc w:val="both"/>
        <w:rPr>
          <w:b/>
          <w:sz w:val="22"/>
          <w:szCs w:val="20"/>
        </w:rPr>
      </w:pPr>
      <w:r w:rsidRPr="002E794B">
        <w:rPr>
          <w:b/>
          <w:sz w:val="22"/>
          <w:szCs w:val="20"/>
        </w:rPr>
        <w:t>Грузоотправитель:______________________</w:t>
      </w:r>
    </w:p>
    <w:p w:rsidR="004D3256" w:rsidRPr="002E794B" w:rsidRDefault="004D3256" w:rsidP="002871AA">
      <w:pPr>
        <w:widowControl w:val="0"/>
        <w:autoSpaceDE w:val="0"/>
        <w:autoSpaceDN w:val="0"/>
        <w:ind w:firstLine="567"/>
        <w:jc w:val="both"/>
        <w:rPr>
          <w:b/>
          <w:sz w:val="22"/>
          <w:szCs w:val="20"/>
        </w:rPr>
      </w:pPr>
      <w:r w:rsidRPr="002E794B">
        <w:rPr>
          <w:b/>
          <w:sz w:val="22"/>
          <w:szCs w:val="20"/>
        </w:rPr>
        <w:t>Ящик/контейнер  N _______, всего ящиков/контейнеров __________</w:t>
      </w:r>
    </w:p>
    <w:p w:rsidR="004D3256" w:rsidRPr="002E794B" w:rsidRDefault="004D3256" w:rsidP="002871AA">
      <w:pPr>
        <w:widowControl w:val="0"/>
        <w:autoSpaceDE w:val="0"/>
        <w:autoSpaceDN w:val="0"/>
        <w:ind w:firstLine="567"/>
        <w:jc w:val="both"/>
        <w:rPr>
          <w:b/>
          <w:sz w:val="22"/>
          <w:szCs w:val="20"/>
        </w:rPr>
      </w:pPr>
      <w:r w:rsidRPr="002E794B">
        <w:rPr>
          <w:b/>
          <w:sz w:val="22"/>
          <w:szCs w:val="20"/>
        </w:rPr>
        <w:t>Размеры ящика/контейнера ____________</w:t>
      </w:r>
    </w:p>
    <w:p w:rsidR="004D3256" w:rsidRPr="002E794B" w:rsidRDefault="004D3256" w:rsidP="002871AA">
      <w:pPr>
        <w:widowControl w:val="0"/>
        <w:autoSpaceDE w:val="0"/>
        <w:autoSpaceDN w:val="0"/>
        <w:ind w:firstLine="567"/>
        <w:jc w:val="both"/>
        <w:rPr>
          <w:b/>
          <w:sz w:val="22"/>
          <w:szCs w:val="20"/>
        </w:rPr>
      </w:pPr>
      <w:r w:rsidRPr="002E794B">
        <w:rPr>
          <w:b/>
          <w:sz w:val="22"/>
          <w:szCs w:val="20"/>
        </w:rPr>
        <w:t>Вес брутто _____ кг</w:t>
      </w:r>
    </w:p>
    <w:p w:rsidR="004D3256" w:rsidRPr="004D3256" w:rsidRDefault="004D3256" w:rsidP="002871AA">
      <w:pPr>
        <w:widowControl w:val="0"/>
        <w:autoSpaceDE w:val="0"/>
        <w:autoSpaceDN w:val="0"/>
        <w:ind w:firstLine="567"/>
        <w:jc w:val="both"/>
        <w:rPr>
          <w:sz w:val="22"/>
          <w:szCs w:val="20"/>
        </w:rPr>
      </w:pPr>
      <w:r w:rsidRPr="002E794B">
        <w:rPr>
          <w:b/>
          <w:sz w:val="22"/>
          <w:szCs w:val="20"/>
        </w:rPr>
        <w:t>Вес нетто _____ кг</w:t>
      </w:r>
      <w:r w:rsidRPr="004D3256">
        <w:rPr>
          <w:sz w:val="22"/>
          <w:szCs w:val="20"/>
        </w:rPr>
        <w:t>.</w:t>
      </w:r>
    </w:p>
    <w:p w:rsidR="004D3256" w:rsidRPr="004D3256" w:rsidRDefault="004D3256" w:rsidP="002871AA">
      <w:pPr>
        <w:widowControl w:val="0"/>
        <w:autoSpaceDE w:val="0"/>
        <w:autoSpaceDN w:val="0"/>
        <w:ind w:firstLine="567"/>
        <w:jc w:val="both"/>
        <w:rPr>
          <w:sz w:val="22"/>
          <w:szCs w:val="20"/>
        </w:rPr>
      </w:pPr>
      <w:r w:rsidRPr="004D3256">
        <w:rPr>
          <w:sz w:val="22"/>
          <w:szCs w:val="20"/>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4D3256">
          <w:rPr>
            <w:color w:val="0000FF"/>
            <w:sz w:val="22"/>
            <w:szCs w:val="20"/>
          </w:rPr>
          <w:t>пунктом 4.3</w:t>
        </w:r>
      </w:hyperlink>
      <w:r w:rsidRPr="004D3256">
        <w:rPr>
          <w:sz w:val="22"/>
          <w:szCs w:val="20"/>
        </w:rPr>
        <w:t xml:space="preserve"> Контракта (далее - </w:t>
      </w:r>
      <w:r w:rsidRPr="004D3256">
        <w:rPr>
          <w:sz w:val="22"/>
          <w:szCs w:val="20"/>
        </w:rPr>
        <w:lastRenderedPageBreak/>
        <w:t>Упаковочный лист).</w:t>
      </w:r>
    </w:p>
    <w:p w:rsidR="004D3256" w:rsidRPr="004D3256" w:rsidRDefault="004D3256" w:rsidP="002871AA">
      <w:pPr>
        <w:widowControl w:val="0"/>
        <w:autoSpaceDE w:val="0"/>
        <w:autoSpaceDN w:val="0"/>
        <w:ind w:firstLine="567"/>
        <w:jc w:val="both"/>
        <w:rPr>
          <w:sz w:val="22"/>
          <w:szCs w:val="20"/>
        </w:rPr>
      </w:pPr>
      <w:r w:rsidRPr="004D3256">
        <w:rPr>
          <w:sz w:val="22"/>
          <w:szCs w:val="20"/>
        </w:rPr>
        <w:t xml:space="preserve">Один Упаковочный лист с приложением документов, предусмотренных </w:t>
      </w:r>
      <w:hyperlink w:anchor="P172" w:history="1">
        <w:r w:rsidRPr="004D3256">
          <w:rPr>
            <w:color w:val="0000FF"/>
            <w:sz w:val="22"/>
            <w:szCs w:val="20"/>
          </w:rPr>
          <w:t>пунктом 5.</w:t>
        </w:r>
        <w:r w:rsidR="00C82FFB">
          <w:rPr>
            <w:color w:val="0000FF"/>
            <w:sz w:val="22"/>
            <w:szCs w:val="20"/>
          </w:rPr>
          <w:t>2</w:t>
        </w:r>
      </w:hyperlink>
      <w:r w:rsidRPr="004D3256">
        <w:rPr>
          <w:sz w:val="22"/>
          <w:szCs w:val="20"/>
        </w:rPr>
        <w:t xml:space="preserve">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4D3256" w:rsidRPr="004D3256" w:rsidRDefault="004D3256" w:rsidP="002871AA">
      <w:pPr>
        <w:widowControl w:val="0"/>
        <w:autoSpaceDE w:val="0"/>
        <w:autoSpaceDN w:val="0"/>
        <w:ind w:firstLine="567"/>
        <w:jc w:val="both"/>
        <w:rPr>
          <w:sz w:val="22"/>
          <w:szCs w:val="20"/>
        </w:rPr>
      </w:pPr>
      <w:r w:rsidRPr="004D3256">
        <w:rPr>
          <w:sz w:val="22"/>
          <w:szCs w:val="20"/>
        </w:rPr>
        <w:t>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rsidR="004C4F70" w:rsidRPr="008F75B0" w:rsidRDefault="004C4F70" w:rsidP="006C678B">
      <w:pPr>
        <w:autoSpaceDE w:val="0"/>
        <w:autoSpaceDN w:val="0"/>
        <w:adjustRightInd w:val="0"/>
        <w:jc w:val="center"/>
        <w:outlineLvl w:val="0"/>
        <w:rPr>
          <w:rFonts w:eastAsia="Calibri"/>
          <w:sz w:val="22"/>
          <w:szCs w:val="22"/>
        </w:rPr>
      </w:pPr>
    </w:p>
    <w:p w:rsidR="004C4F70" w:rsidRPr="008F75B0" w:rsidRDefault="004C4F70" w:rsidP="006C678B">
      <w:pPr>
        <w:autoSpaceDE w:val="0"/>
        <w:autoSpaceDN w:val="0"/>
        <w:adjustRightInd w:val="0"/>
        <w:jc w:val="center"/>
        <w:outlineLvl w:val="0"/>
        <w:rPr>
          <w:rFonts w:eastAsia="Calibri"/>
          <w:b/>
          <w:sz w:val="22"/>
          <w:szCs w:val="22"/>
        </w:rPr>
      </w:pPr>
      <w:r w:rsidRPr="008F75B0">
        <w:rPr>
          <w:rFonts w:eastAsia="Calibri"/>
          <w:b/>
          <w:sz w:val="22"/>
          <w:szCs w:val="22"/>
        </w:rPr>
        <w:t xml:space="preserve">5. Поставка Товара </w:t>
      </w:r>
    </w:p>
    <w:p w:rsidR="004C4F70" w:rsidRDefault="004C4F70" w:rsidP="002871AA">
      <w:pPr>
        <w:autoSpaceDE w:val="0"/>
        <w:autoSpaceDN w:val="0"/>
        <w:adjustRightInd w:val="0"/>
        <w:ind w:firstLine="567"/>
        <w:jc w:val="both"/>
        <w:rPr>
          <w:rFonts w:eastAsia="Calibri"/>
          <w:sz w:val="22"/>
          <w:szCs w:val="22"/>
        </w:rPr>
      </w:pPr>
      <w:r w:rsidRPr="008F75B0">
        <w:rPr>
          <w:rFonts w:eastAsia="Calibri"/>
          <w:sz w:val="22"/>
          <w:szCs w:val="22"/>
        </w:rPr>
        <w:t>5.1. Поставка Товара осуществляется Поставщиком в Место п</w:t>
      </w:r>
      <w:r w:rsidR="00EF0916">
        <w:rPr>
          <w:rFonts w:eastAsia="Calibri"/>
          <w:sz w:val="22"/>
          <w:szCs w:val="22"/>
        </w:rPr>
        <w:t>олучения</w:t>
      </w:r>
      <w:r w:rsidRPr="008F75B0">
        <w:rPr>
          <w:rFonts w:eastAsia="Calibri"/>
          <w:sz w:val="22"/>
          <w:szCs w:val="22"/>
        </w:rPr>
        <w:t xml:space="preserve">, на условиях, предусмотренных </w:t>
      </w:r>
      <w:hyperlink w:anchor="Par12" w:history="1">
        <w:r w:rsidRPr="008F75B0">
          <w:rPr>
            <w:rFonts w:eastAsia="Calibri"/>
            <w:sz w:val="22"/>
            <w:szCs w:val="22"/>
          </w:rPr>
          <w:t xml:space="preserve">пунктом </w:t>
        </w:r>
        <w:r w:rsidRPr="008F75B0">
          <w:rPr>
            <w:rFonts w:eastAsia="Calibri"/>
            <w:b/>
            <w:sz w:val="22"/>
            <w:szCs w:val="22"/>
          </w:rPr>
          <w:t>1.3</w:t>
        </w:r>
      </w:hyperlink>
      <w:r w:rsidR="007F1857">
        <w:rPr>
          <w:rFonts w:eastAsia="Calibri"/>
          <w:sz w:val="22"/>
          <w:szCs w:val="22"/>
        </w:rPr>
        <w:t xml:space="preserve"> Контракта, при этом </w:t>
      </w:r>
      <w:r w:rsidR="00BB32AB">
        <w:rPr>
          <w:rFonts w:eastAsia="Calibri"/>
          <w:sz w:val="22"/>
          <w:szCs w:val="22"/>
        </w:rPr>
        <w:t>З</w:t>
      </w:r>
      <w:r w:rsidR="007F1857">
        <w:rPr>
          <w:rFonts w:eastAsia="Calibri"/>
          <w:sz w:val="22"/>
          <w:szCs w:val="22"/>
        </w:rPr>
        <w:t>аказчик производит:</w:t>
      </w:r>
    </w:p>
    <w:p w:rsidR="007F1857" w:rsidRDefault="007F1857" w:rsidP="007F1857">
      <w:pPr>
        <w:autoSpaceDE w:val="0"/>
        <w:autoSpaceDN w:val="0"/>
        <w:adjustRightInd w:val="0"/>
        <w:ind w:firstLine="567"/>
        <w:jc w:val="both"/>
        <w:rPr>
          <w:rFonts w:eastAsia="Calibri"/>
          <w:sz w:val="22"/>
          <w:szCs w:val="22"/>
        </w:rPr>
      </w:pPr>
      <w:r w:rsidRPr="007F1857">
        <w:rPr>
          <w:rFonts w:eastAsia="Calibri"/>
          <w:sz w:val="22"/>
          <w:szCs w:val="22"/>
        </w:rPr>
        <w:t>а) проверку по Упаковочным листам номенклатуры поставленного Това</w:t>
      </w:r>
      <w:r>
        <w:rPr>
          <w:rFonts w:eastAsia="Calibri"/>
          <w:sz w:val="22"/>
          <w:szCs w:val="22"/>
        </w:rPr>
        <w:t>ра на соответствие Спецификации</w:t>
      </w:r>
      <w:r w:rsidRPr="007F1857">
        <w:rPr>
          <w:rFonts w:eastAsia="Calibri"/>
          <w:sz w:val="22"/>
          <w:szCs w:val="22"/>
        </w:rPr>
        <w:t>, Заяв</w:t>
      </w:r>
      <w:r>
        <w:rPr>
          <w:rFonts w:eastAsia="Calibri"/>
          <w:sz w:val="22"/>
          <w:szCs w:val="22"/>
        </w:rPr>
        <w:t>ке о получении (выборке) Товара</w:t>
      </w:r>
      <w:r w:rsidRPr="007F1857">
        <w:rPr>
          <w:rFonts w:eastAsia="Calibri"/>
          <w:sz w:val="22"/>
          <w:szCs w:val="22"/>
        </w:rPr>
        <w:t xml:space="preserve"> и Техническим характеристикам </w:t>
      </w:r>
    </w:p>
    <w:p w:rsidR="007F1857" w:rsidRPr="007F1857" w:rsidRDefault="007F1857" w:rsidP="007F1857">
      <w:pPr>
        <w:autoSpaceDE w:val="0"/>
        <w:autoSpaceDN w:val="0"/>
        <w:adjustRightInd w:val="0"/>
        <w:ind w:firstLine="567"/>
        <w:jc w:val="both"/>
        <w:rPr>
          <w:rFonts w:eastAsia="Calibri"/>
          <w:sz w:val="22"/>
          <w:szCs w:val="22"/>
        </w:rPr>
      </w:pPr>
      <w:r w:rsidRPr="007F1857">
        <w:rPr>
          <w:rFonts w:eastAsia="Calibri"/>
          <w:sz w:val="22"/>
          <w:szCs w:val="22"/>
        </w:rPr>
        <w:t>б) проверку полноты и правильности оформления комплекта документов, предусмотренных пунктом 5.</w:t>
      </w:r>
      <w:r>
        <w:rPr>
          <w:rFonts w:eastAsia="Calibri"/>
          <w:sz w:val="22"/>
          <w:szCs w:val="22"/>
        </w:rPr>
        <w:t>2</w:t>
      </w:r>
      <w:r w:rsidRPr="007F1857">
        <w:rPr>
          <w:rFonts w:eastAsia="Calibri"/>
          <w:sz w:val="22"/>
          <w:szCs w:val="22"/>
        </w:rPr>
        <w:t xml:space="preserve"> Контракта;</w:t>
      </w:r>
    </w:p>
    <w:p w:rsidR="007F1857" w:rsidRPr="007F1857" w:rsidRDefault="007F1857" w:rsidP="007F1857">
      <w:pPr>
        <w:autoSpaceDE w:val="0"/>
        <w:autoSpaceDN w:val="0"/>
        <w:adjustRightInd w:val="0"/>
        <w:ind w:firstLine="567"/>
        <w:jc w:val="both"/>
        <w:rPr>
          <w:rFonts w:eastAsia="Calibri"/>
          <w:sz w:val="22"/>
          <w:szCs w:val="22"/>
        </w:rPr>
      </w:pPr>
      <w:r w:rsidRPr="007F1857">
        <w:rPr>
          <w:rFonts w:eastAsia="Calibri"/>
          <w:sz w:val="22"/>
          <w:szCs w:val="22"/>
        </w:rPr>
        <w:t>в) контроль наличия/отсутствия внешних повреждений упаковки Товара;</w:t>
      </w:r>
    </w:p>
    <w:p w:rsidR="007F1857" w:rsidRDefault="007F1857" w:rsidP="007F1857">
      <w:pPr>
        <w:autoSpaceDE w:val="0"/>
        <w:autoSpaceDN w:val="0"/>
        <w:adjustRightInd w:val="0"/>
        <w:ind w:firstLine="567"/>
        <w:jc w:val="both"/>
        <w:rPr>
          <w:rFonts w:eastAsia="Calibri"/>
          <w:sz w:val="22"/>
          <w:szCs w:val="22"/>
        </w:rPr>
      </w:pPr>
      <w:r w:rsidRPr="007F1857">
        <w:rPr>
          <w:rFonts w:eastAsia="Calibri"/>
          <w:sz w:val="22"/>
          <w:szCs w:val="22"/>
        </w:rPr>
        <w:t xml:space="preserve">г) проверку соблюдения температурного режима </w:t>
      </w:r>
      <w:r>
        <w:rPr>
          <w:rFonts w:eastAsia="Calibri"/>
          <w:sz w:val="22"/>
          <w:szCs w:val="22"/>
        </w:rPr>
        <w:t>при хранении и перевозке Товара.</w:t>
      </w:r>
    </w:p>
    <w:p w:rsidR="00EF0916" w:rsidRDefault="00BB32AB" w:rsidP="002871AA">
      <w:pPr>
        <w:autoSpaceDE w:val="0"/>
        <w:autoSpaceDN w:val="0"/>
        <w:adjustRightInd w:val="0"/>
        <w:ind w:firstLine="567"/>
        <w:jc w:val="both"/>
        <w:rPr>
          <w:rFonts w:eastAsia="Calibri"/>
          <w:sz w:val="22"/>
          <w:szCs w:val="22"/>
        </w:rPr>
      </w:pPr>
      <w:r w:rsidRPr="00BB32AB">
        <w:rPr>
          <w:rFonts w:eastAsia="Calibri"/>
          <w:sz w:val="22"/>
          <w:szCs w:val="22"/>
        </w:rPr>
        <w:t xml:space="preserve">По факту </w:t>
      </w:r>
      <w:r>
        <w:rPr>
          <w:rFonts w:eastAsia="Calibri"/>
          <w:sz w:val="22"/>
          <w:szCs w:val="22"/>
        </w:rPr>
        <w:t>поставки</w:t>
      </w:r>
      <w:r w:rsidRPr="00BB32AB">
        <w:rPr>
          <w:rFonts w:eastAsia="Calibri"/>
          <w:sz w:val="22"/>
          <w:szCs w:val="22"/>
        </w:rPr>
        <w:t xml:space="preserve"> Товара Поставщик и Заказчик подписывают Акт приема-передачи Товара по Контракту (этапу) (приложение N </w:t>
      </w:r>
      <w:r>
        <w:rPr>
          <w:rFonts w:eastAsia="Calibri"/>
          <w:sz w:val="22"/>
          <w:szCs w:val="22"/>
        </w:rPr>
        <w:t>3</w:t>
      </w:r>
      <w:r w:rsidRPr="00BB32AB">
        <w:rPr>
          <w:rFonts w:eastAsia="Calibri"/>
          <w:sz w:val="22"/>
          <w:szCs w:val="22"/>
        </w:rPr>
        <w:t xml:space="preserve"> к Контракту)</w:t>
      </w:r>
      <w:r>
        <w:rPr>
          <w:rFonts w:eastAsia="Calibri"/>
          <w:sz w:val="22"/>
          <w:szCs w:val="22"/>
        </w:rPr>
        <w:t>.</w:t>
      </w:r>
      <w:r w:rsidR="00EF0916">
        <w:rPr>
          <w:rFonts w:eastAsia="Calibri"/>
          <w:sz w:val="22"/>
          <w:szCs w:val="22"/>
        </w:rPr>
        <w:t xml:space="preserve"> </w:t>
      </w:r>
    </w:p>
    <w:p w:rsidR="00EF0916" w:rsidRDefault="00EF0916" w:rsidP="002871AA">
      <w:pPr>
        <w:autoSpaceDE w:val="0"/>
        <w:autoSpaceDN w:val="0"/>
        <w:adjustRightInd w:val="0"/>
        <w:ind w:firstLine="567"/>
        <w:jc w:val="both"/>
        <w:rPr>
          <w:rFonts w:eastAsia="Calibri"/>
          <w:sz w:val="22"/>
          <w:szCs w:val="22"/>
        </w:rPr>
      </w:pPr>
      <w:r w:rsidRPr="00EF0916">
        <w:rPr>
          <w:rFonts w:eastAsia="Calibri"/>
          <w:sz w:val="22"/>
          <w:szCs w:val="22"/>
        </w:rPr>
        <w:t>При получении товара Заказчик проверяет только соотве</w:t>
      </w:r>
      <w:r>
        <w:rPr>
          <w:rFonts w:eastAsia="Calibri"/>
          <w:sz w:val="22"/>
          <w:szCs w:val="22"/>
        </w:rPr>
        <w:t>тствие количества грузовых мест</w:t>
      </w:r>
      <w:r w:rsidRPr="00EF0916">
        <w:rPr>
          <w:rFonts w:eastAsia="Calibri"/>
          <w:sz w:val="22"/>
          <w:szCs w:val="22"/>
        </w:rPr>
        <w:t xml:space="preserve">, а также состояние транспортной упаковки. Подписание </w:t>
      </w:r>
      <w:r>
        <w:rPr>
          <w:rFonts w:eastAsia="Calibri"/>
          <w:sz w:val="22"/>
          <w:szCs w:val="22"/>
        </w:rPr>
        <w:t>Акта приема-передачи Товара</w:t>
      </w:r>
      <w:r w:rsidRPr="00EF0916">
        <w:rPr>
          <w:rFonts w:eastAsia="Calibri"/>
          <w:sz w:val="22"/>
          <w:szCs w:val="22"/>
        </w:rPr>
        <w:t xml:space="preserve"> </w:t>
      </w:r>
      <w:r>
        <w:rPr>
          <w:rFonts w:eastAsia="Calibri"/>
          <w:sz w:val="22"/>
          <w:szCs w:val="22"/>
        </w:rPr>
        <w:t xml:space="preserve">и (или) транспортных документов </w:t>
      </w:r>
      <w:r w:rsidRPr="00EF0916">
        <w:rPr>
          <w:rFonts w:eastAsia="Calibri"/>
          <w:sz w:val="22"/>
          <w:szCs w:val="22"/>
        </w:rPr>
        <w:t>свидетельствует лишь о принятии указанного количества мест</w:t>
      </w:r>
      <w:bookmarkStart w:id="8" w:name="Par96"/>
      <w:bookmarkEnd w:id="8"/>
      <w:r>
        <w:rPr>
          <w:rFonts w:eastAsia="Calibri"/>
          <w:sz w:val="22"/>
          <w:szCs w:val="22"/>
        </w:rPr>
        <w:t>. Приемка Товара Заказчиком осуществляется в соответствии с разделом 6 настоящего контракта.</w:t>
      </w:r>
    </w:p>
    <w:p w:rsidR="004C4F70" w:rsidRPr="008F75B0" w:rsidRDefault="004C4F70" w:rsidP="002871AA">
      <w:pPr>
        <w:autoSpaceDE w:val="0"/>
        <w:autoSpaceDN w:val="0"/>
        <w:adjustRightInd w:val="0"/>
        <w:ind w:firstLine="567"/>
        <w:jc w:val="both"/>
        <w:rPr>
          <w:rFonts w:eastAsia="Calibri"/>
          <w:sz w:val="22"/>
          <w:szCs w:val="22"/>
          <w:u w:val="single"/>
        </w:rPr>
      </w:pPr>
      <w:r w:rsidRPr="008F75B0">
        <w:rPr>
          <w:rFonts w:eastAsia="Calibri"/>
          <w:sz w:val="22"/>
          <w:szCs w:val="22"/>
          <w:u w:val="single"/>
        </w:rPr>
        <w:t>5.</w:t>
      </w:r>
      <w:r w:rsidR="00FC4912">
        <w:rPr>
          <w:rFonts w:eastAsia="Calibri"/>
          <w:sz w:val="22"/>
          <w:szCs w:val="22"/>
          <w:u w:val="single"/>
        </w:rPr>
        <w:t>2</w:t>
      </w:r>
      <w:r w:rsidRPr="008F75B0">
        <w:rPr>
          <w:rFonts w:eastAsia="Calibri"/>
          <w:sz w:val="22"/>
          <w:szCs w:val="22"/>
          <w:u w:val="single"/>
        </w:rPr>
        <w:t>. При поставке Товара Поставщик представляет следующие документы:</w:t>
      </w:r>
    </w:p>
    <w:p w:rsidR="005D1D71" w:rsidRPr="008F75B0" w:rsidRDefault="005D1D71" w:rsidP="002871AA">
      <w:pPr>
        <w:autoSpaceDE w:val="0"/>
        <w:autoSpaceDN w:val="0"/>
        <w:adjustRightInd w:val="0"/>
        <w:ind w:firstLine="567"/>
        <w:jc w:val="both"/>
        <w:rPr>
          <w:rFonts w:eastAsia="Calibri"/>
          <w:sz w:val="22"/>
          <w:szCs w:val="22"/>
        </w:rPr>
      </w:pPr>
      <w:r w:rsidRPr="008F75B0">
        <w:rPr>
          <w:rFonts w:eastAsia="Calibri"/>
          <w:i/>
          <w:sz w:val="22"/>
          <w:szCs w:val="22"/>
        </w:rPr>
        <w:t>а) копию регистрационного удостоверения лекарственного препарата</w:t>
      </w:r>
      <w:r w:rsidRPr="008F75B0">
        <w:rPr>
          <w:rFonts w:eastAsia="Calibri"/>
          <w:sz w:val="22"/>
          <w:szCs w:val="22"/>
        </w:rPr>
        <w:t>, выданного уполномоченным органом;</w:t>
      </w:r>
    </w:p>
    <w:p w:rsidR="005D1D71" w:rsidRPr="008F75B0" w:rsidRDefault="005D1D71" w:rsidP="002871AA">
      <w:pPr>
        <w:autoSpaceDE w:val="0"/>
        <w:autoSpaceDN w:val="0"/>
        <w:adjustRightInd w:val="0"/>
        <w:ind w:firstLine="567"/>
        <w:jc w:val="both"/>
        <w:rPr>
          <w:rFonts w:eastAsia="Calibri"/>
          <w:sz w:val="22"/>
          <w:szCs w:val="22"/>
        </w:rPr>
      </w:pPr>
      <w:r w:rsidRPr="008F75B0">
        <w:rPr>
          <w:rFonts w:eastAsia="Calibri"/>
          <w:i/>
          <w:sz w:val="22"/>
          <w:szCs w:val="22"/>
        </w:rPr>
        <w:t>б) протокол согласования цен поставки Товара, включенного в перечень жизненно необходимых и важнейших лекарственных препаратов</w:t>
      </w:r>
      <w:r w:rsidRPr="008F75B0">
        <w:rPr>
          <w:rFonts w:eastAsia="Calibri"/>
          <w:sz w:val="22"/>
          <w:szCs w:val="22"/>
        </w:rPr>
        <w:t>,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5D1D71" w:rsidRPr="008F75B0" w:rsidRDefault="005D1D71" w:rsidP="002871AA">
      <w:pPr>
        <w:autoSpaceDE w:val="0"/>
        <w:autoSpaceDN w:val="0"/>
        <w:adjustRightInd w:val="0"/>
        <w:ind w:firstLine="567"/>
        <w:jc w:val="both"/>
        <w:rPr>
          <w:rFonts w:eastAsia="Calibri"/>
          <w:sz w:val="22"/>
          <w:szCs w:val="22"/>
        </w:rPr>
      </w:pPr>
      <w:r w:rsidRPr="008F75B0">
        <w:rPr>
          <w:rFonts w:eastAsia="Calibri"/>
          <w:i/>
          <w:sz w:val="22"/>
          <w:szCs w:val="22"/>
        </w:rPr>
        <w:t>в) товарную накладную</w:t>
      </w:r>
      <w:r w:rsidRPr="008F75B0">
        <w:rPr>
          <w:rFonts w:eastAsia="Calibri"/>
          <w:sz w:val="22"/>
          <w:szCs w:val="22"/>
        </w:rPr>
        <w:t>, составленную по форме в соответствии с законодательством Российской Федерации</w:t>
      </w:r>
      <w:r w:rsidR="00422911">
        <w:rPr>
          <w:rFonts w:eastAsia="Calibri"/>
          <w:sz w:val="22"/>
          <w:szCs w:val="22"/>
        </w:rPr>
        <w:t xml:space="preserve"> и (или) УПД</w:t>
      </w:r>
      <w:r w:rsidRPr="008F75B0">
        <w:rPr>
          <w:rFonts w:eastAsia="Calibri"/>
          <w:sz w:val="22"/>
          <w:szCs w:val="22"/>
        </w:rPr>
        <w:t>;</w:t>
      </w:r>
    </w:p>
    <w:p w:rsidR="005D1D71" w:rsidRPr="008F75B0" w:rsidRDefault="005D1D71" w:rsidP="002871AA">
      <w:pPr>
        <w:autoSpaceDE w:val="0"/>
        <w:autoSpaceDN w:val="0"/>
        <w:adjustRightInd w:val="0"/>
        <w:ind w:firstLine="567"/>
        <w:jc w:val="both"/>
        <w:rPr>
          <w:rFonts w:eastAsia="Calibri"/>
          <w:sz w:val="22"/>
          <w:szCs w:val="22"/>
        </w:rPr>
      </w:pPr>
      <w:r w:rsidRPr="008F75B0">
        <w:rPr>
          <w:rFonts w:eastAsia="Calibri"/>
          <w:i/>
          <w:sz w:val="22"/>
          <w:szCs w:val="22"/>
        </w:rPr>
        <w:t>г) Акт приема-передачи Товара</w:t>
      </w:r>
      <w:r w:rsidRPr="008F75B0">
        <w:rPr>
          <w:rFonts w:eastAsia="Calibri"/>
          <w:sz w:val="22"/>
          <w:szCs w:val="22"/>
        </w:rPr>
        <w:t xml:space="preserve"> (</w:t>
      </w:r>
      <w:hyperlink r:id="rId12" w:history="1">
        <w:r w:rsidRPr="008F75B0">
          <w:rPr>
            <w:rFonts w:eastAsia="Calibri"/>
            <w:sz w:val="22"/>
            <w:szCs w:val="22"/>
          </w:rPr>
          <w:t>приложение № 3</w:t>
        </w:r>
      </w:hyperlink>
      <w:r w:rsidRPr="008F75B0">
        <w:rPr>
          <w:rFonts w:eastAsia="Calibri"/>
          <w:sz w:val="22"/>
          <w:szCs w:val="22"/>
        </w:rPr>
        <w:t xml:space="preserve"> к Контракту) в трех экземплярах (два экземпляр для </w:t>
      </w:r>
      <w:r w:rsidR="00AE590E">
        <w:rPr>
          <w:rFonts w:eastAsia="Calibri"/>
          <w:sz w:val="22"/>
          <w:szCs w:val="22"/>
        </w:rPr>
        <w:t>Заказчика</w:t>
      </w:r>
      <w:r w:rsidRPr="008F75B0">
        <w:rPr>
          <w:rFonts w:eastAsia="Calibri"/>
          <w:sz w:val="22"/>
          <w:szCs w:val="22"/>
        </w:rPr>
        <w:t xml:space="preserve"> и один экземпляр для Поставщика);</w:t>
      </w:r>
    </w:p>
    <w:p w:rsidR="004C4F70" w:rsidRDefault="004C4F70" w:rsidP="002871AA">
      <w:pPr>
        <w:autoSpaceDE w:val="0"/>
        <w:autoSpaceDN w:val="0"/>
        <w:adjustRightInd w:val="0"/>
        <w:ind w:firstLine="567"/>
        <w:jc w:val="both"/>
        <w:rPr>
          <w:rFonts w:eastAsia="Calibri"/>
          <w:sz w:val="22"/>
          <w:szCs w:val="22"/>
        </w:rPr>
      </w:pPr>
      <w:r w:rsidRPr="008F75B0">
        <w:rPr>
          <w:rFonts w:eastAsia="Calibri"/>
          <w:sz w:val="22"/>
          <w:szCs w:val="22"/>
        </w:rPr>
        <w:t>5.</w:t>
      </w:r>
      <w:r w:rsidR="00FC4912">
        <w:rPr>
          <w:rFonts w:eastAsia="Calibri"/>
          <w:sz w:val="22"/>
          <w:szCs w:val="22"/>
        </w:rPr>
        <w:t>3</w:t>
      </w:r>
      <w:r w:rsidRPr="008F75B0">
        <w:rPr>
          <w:rFonts w:eastAsia="Calibri"/>
          <w:sz w:val="22"/>
          <w:szCs w:val="22"/>
        </w:rPr>
        <w:t xml:space="preserve">. Поставка Товара осуществляется в целых упаковках в соответствии с требованиями Федерального </w:t>
      </w:r>
      <w:hyperlink r:id="rId13" w:history="1">
        <w:r w:rsidRPr="008F75B0">
          <w:rPr>
            <w:rFonts w:eastAsia="Calibri"/>
            <w:sz w:val="22"/>
            <w:szCs w:val="22"/>
          </w:rPr>
          <w:t>закона</w:t>
        </w:r>
      </w:hyperlink>
      <w:r w:rsidRPr="008F75B0">
        <w:rPr>
          <w:rFonts w:eastAsia="Calibri"/>
          <w:sz w:val="22"/>
          <w:szCs w:val="22"/>
        </w:rPr>
        <w:t xml:space="preserve"> от 12.04.2010 № 61-ФЗ "Об обращении лекарственных средств". При этом если количество Товара, поставляемого </w:t>
      </w:r>
      <w:r w:rsidR="00AE590E">
        <w:rPr>
          <w:rFonts w:eastAsia="Calibri"/>
          <w:sz w:val="22"/>
          <w:szCs w:val="22"/>
        </w:rPr>
        <w:t>Заказчику</w:t>
      </w:r>
      <w:r w:rsidRPr="008F75B0">
        <w:rPr>
          <w:rFonts w:eastAsia="Calibri"/>
          <w:sz w:val="22"/>
          <w:szCs w:val="22"/>
        </w:rPr>
        <w:t xml:space="preserve"> во вторичной (потребительской) упаковке, превышает количество Товара, указанного в Спецификации (</w:t>
      </w:r>
      <w:hyperlink r:id="rId14" w:history="1">
        <w:r w:rsidRPr="008F75B0">
          <w:rPr>
            <w:rFonts w:eastAsia="Calibri"/>
            <w:sz w:val="22"/>
            <w:szCs w:val="22"/>
          </w:rPr>
          <w:t>приложение № 1</w:t>
        </w:r>
      </w:hyperlink>
      <w:r w:rsidRPr="008F75B0">
        <w:rPr>
          <w:rFonts w:eastAsia="Calibri"/>
          <w:sz w:val="22"/>
          <w:szCs w:val="22"/>
        </w:rPr>
        <w:t xml:space="preserve"> к Контракту), поставка Товара сверх указанного количества, осуществляется за счет Поставщика.</w:t>
      </w:r>
    </w:p>
    <w:p w:rsidR="003D257D" w:rsidRDefault="003D257D" w:rsidP="002871AA">
      <w:pPr>
        <w:autoSpaceDE w:val="0"/>
        <w:autoSpaceDN w:val="0"/>
        <w:adjustRightInd w:val="0"/>
        <w:ind w:firstLine="567"/>
        <w:jc w:val="both"/>
        <w:rPr>
          <w:rFonts w:eastAsia="Calibri"/>
          <w:sz w:val="22"/>
          <w:szCs w:val="22"/>
        </w:rPr>
      </w:pPr>
      <w:r w:rsidRPr="003D257D">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rsidR="007F1857" w:rsidRDefault="007F1857" w:rsidP="002871AA">
      <w:pPr>
        <w:autoSpaceDE w:val="0"/>
        <w:autoSpaceDN w:val="0"/>
        <w:adjustRightInd w:val="0"/>
        <w:ind w:firstLine="567"/>
        <w:jc w:val="both"/>
        <w:rPr>
          <w:rFonts w:eastAsia="Calibri"/>
          <w:sz w:val="22"/>
          <w:szCs w:val="22"/>
        </w:rPr>
      </w:pPr>
      <w:r>
        <w:rPr>
          <w:rFonts w:eastAsia="Calibri"/>
          <w:sz w:val="22"/>
          <w:szCs w:val="22"/>
        </w:rPr>
        <w:t xml:space="preserve">5.3 </w:t>
      </w:r>
      <w:r w:rsidRPr="007F1857">
        <w:rPr>
          <w:rFonts w:eastAsia="Calibri"/>
          <w:sz w:val="22"/>
          <w:szCs w:val="22"/>
        </w:rPr>
        <w:t>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w:t>
      </w:r>
      <w:r>
        <w:rPr>
          <w:rFonts w:eastAsia="Calibri"/>
          <w:sz w:val="22"/>
          <w:szCs w:val="22"/>
        </w:rPr>
        <w:t>го закона о контрактной системе</w:t>
      </w:r>
      <w:r w:rsidRPr="007F1857">
        <w:rPr>
          <w:rFonts w:eastAsia="Calibri"/>
          <w:sz w:val="22"/>
          <w:szCs w:val="22"/>
        </w:rPr>
        <w:t>. Экспертиза может проводиться силами Заказчика, или к ее проведению могут привлекаться эксперты, экспертные организации.</w:t>
      </w:r>
    </w:p>
    <w:p w:rsidR="007F1857" w:rsidRPr="007F1857" w:rsidRDefault="007F1857" w:rsidP="007F1857">
      <w:pPr>
        <w:autoSpaceDE w:val="0"/>
        <w:autoSpaceDN w:val="0"/>
        <w:adjustRightInd w:val="0"/>
        <w:ind w:firstLine="567"/>
        <w:jc w:val="both"/>
        <w:rPr>
          <w:rFonts w:eastAsia="Calibri"/>
          <w:sz w:val="22"/>
          <w:szCs w:val="22"/>
        </w:rPr>
      </w:pPr>
      <w:r>
        <w:rPr>
          <w:rFonts w:eastAsia="Calibri"/>
          <w:sz w:val="22"/>
          <w:szCs w:val="22"/>
        </w:rPr>
        <w:t xml:space="preserve">5.4 </w:t>
      </w:r>
      <w:r w:rsidRPr="007F1857">
        <w:rPr>
          <w:rFonts w:eastAsia="Calibri"/>
          <w:sz w:val="22"/>
          <w:szCs w:val="22"/>
        </w:rPr>
        <w:t xml:space="preserve">Заказчик </w:t>
      </w:r>
      <w:r>
        <w:rPr>
          <w:rFonts w:eastAsia="Calibri"/>
          <w:sz w:val="22"/>
          <w:szCs w:val="22"/>
        </w:rPr>
        <w:t>в срок не более 15 рабочих дней</w:t>
      </w:r>
      <w:r w:rsidRPr="007F1857">
        <w:rPr>
          <w:rFonts w:eastAsia="Calibri"/>
          <w:sz w:val="22"/>
          <w:szCs w:val="22"/>
        </w:rPr>
        <w:t xml:space="preserve"> со дня получения от Поставщика документов, предусмотренных пунктом 5.</w:t>
      </w:r>
      <w:r>
        <w:rPr>
          <w:rFonts w:eastAsia="Calibri"/>
          <w:sz w:val="22"/>
          <w:szCs w:val="22"/>
        </w:rPr>
        <w:t>2</w:t>
      </w:r>
      <w:r w:rsidRPr="007F1857">
        <w:rPr>
          <w:rFonts w:eastAsia="Calibri"/>
          <w:sz w:val="22"/>
          <w:szCs w:val="22"/>
        </w:rPr>
        <w:t xml:space="preserve"> Контракта, и на основании результатов экспертизы, проведенной в соответствии с пунктом 6.</w:t>
      </w:r>
      <w:r w:rsidR="00EF0916">
        <w:rPr>
          <w:rFonts w:eastAsia="Calibri"/>
          <w:sz w:val="22"/>
          <w:szCs w:val="22"/>
        </w:rPr>
        <w:t>3</w:t>
      </w:r>
      <w:r w:rsidRPr="007F1857">
        <w:rPr>
          <w:rFonts w:eastAsia="Calibri"/>
          <w:sz w:val="22"/>
          <w:szCs w:val="22"/>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492460" w:rsidRPr="008F75B0" w:rsidRDefault="00492460" w:rsidP="006C678B">
      <w:pPr>
        <w:pStyle w:val="210"/>
        <w:tabs>
          <w:tab w:val="left" w:pos="9355"/>
        </w:tabs>
        <w:ind w:right="0" w:firstLine="0"/>
        <w:jc w:val="center"/>
        <w:rPr>
          <w:rFonts w:ascii="Times New Roman" w:hAnsi="Times New Roman"/>
          <w:b/>
          <w:sz w:val="22"/>
          <w:szCs w:val="22"/>
        </w:rPr>
      </w:pPr>
    </w:p>
    <w:p w:rsidR="004C4F70" w:rsidRPr="008F75B0" w:rsidRDefault="004C4F70" w:rsidP="006C678B">
      <w:pPr>
        <w:autoSpaceDE w:val="0"/>
        <w:autoSpaceDN w:val="0"/>
        <w:adjustRightInd w:val="0"/>
        <w:jc w:val="center"/>
        <w:outlineLvl w:val="0"/>
        <w:rPr>
          <w:rFonts w:eastAsia="Calibri"/>
          <w:b/>
          <w:sz w:val="22"/>
          <w:szCs w:val="22"/>
        </w:rPr>
      </w:pPr>
      <w:r w:rsidRPr="008F75B0">
        <w:rPr>
          <w:rFonts w:eastAsia="Calibri"/>
          <w:b/>
          <w:sz w:val="22"/>
          <w:szCs w:val="22"/>
        </w:rPr>
        <w:t xml:space="preserve">6. Приемка Товара </w:t>
      </w:r>
    </w:p>
    <w:p w:rsidR="00FC4912" w:rsidRPr="00FC4912" w:rsidRDefault="00FC4912" w:rsidP="00FC4912">
      <w:pPr>
        <w:autoSpaceDE w:val="0"/>
        <w:autoSpaceDN w:val="0"/>
        <w:adjustRightInd w:val="0"/>
        <w:ind w:firstLine="567"/>
        <w:jc w:val="both"/>
        <w:rPr>
          <w:rFonts w:eastAsia="Calibri"/>
          <w:sz w:val="22"/>
          <w:szCs w:val="22"/>
        </w:rPr>
      </w:pPr>
      <w:r>
        <w:rPr>
          <w:rFonts w:eastAsia="Calibri"/>
          <w:sz w:val="22"/>
          <w:szCs w:val="22"/>
        </w:rPr>
        <w:t>6</w:t>
      </w:r>
      <w:r w:rsidRPr="00FC4912">
        <w:rPr>
          <w:rFonts w:eastAsia="Calibri"/>
          <w:sz w:val="22"/>
          <w:szCs w:val="22"/>
        </w:rPr>
        <w:t xml:space="preserve">.1. </w:t>
      </w:r>
      <w:r w:rsidRPr="008B7C72">
        <w:rPr>
          <w:rFonts w:eastAsia="Calibri"/>
          <w:sz w:val="22"/>
          <w:szCs w:val="22"/>
        </w:rPr>
        <w:t xml:space="preserve">Поставщик </w:t>
      </w:r>
      <w:r w:rsidRPr="008B7C72">
        <w:rPr>
          <w:rFonts w:eastAsia="Calibri"/>
          <w:b/>
          <w:sz w:val="22"/>
          <w:szCs w:val="22"/>
        </w:rPr>
        <w:t>после</w:t>
      </w:r>
      <w:r w:rsidRPr="008B7C72">
        <w:rPr>
          <w:rFonts w:eastAsia="Calibri"/>
          <w:sz w:val="22"/>
          <w:szCs w:val="22"/>
        </w:rPr>
        <w:t xml:space="preserve"> </w:t>
      </w:r>
      <w:r w:rsidRPr="00693E73">
        <w:rPr>
          <w:rFonts w:eastAsia="Calibri"/>
          <w:b/>
          <w:sz w:val="22"/>
          <w:szCs w:val="22"/>
        </w:rPr>
        <w:t>поставки</w:t>
      </w:r>
      <w:r w:rsidRPr="008B7C72">
        <w:rPr>
          <w:rFonts w:eastAsia="Calibri"/>
          <w:sz w:val="22"/>
          <w:szCs w:val="22"/>
        </w:rPr>
        <w:t xml:space="preserve"> Товара</w:t>
      </w:r>
      <w:r w:rsidRPr="00FC4912">
        <w:rPr>
          <w:rFonts w:eastAsia="Calibri"/>
          <w:sz w:val="22"/>
          <w:szCs w:val="22"/>
        </w:rPr>
        <w:t xml:space="preserve">, </w:t>
      </w:r>
      <w:r w:rsidR="00A90FDE" w:rsidRPr="00A90FDE">
        <w:rPr>
          <w:rFonts w:eastAsia="Calibri"/>
          <w:b/>
          <w:sz w:val="22"/>
          <w:szCs w:val="22"/>
        </w:rPr>
        <w:t>в объеме</w:t>
      </w:r>
      <w:r w:rsidR="00A90FDE">
        <w:rPr>
          <w:rFonts w:eastAsia="Calibri"/>
          <w:b/>
          <w:sz w:val="22"/>
          <w:szCs w:val="22"/>
        </w:rPr>
        <w:t>,</w:t>
      </w:r>
      <w:r w:rsidR="00A90FDE" w:rsidRPr="00A90FDE">
        <w:rPr>
          <w:rFonts w:eastAsia="Calibri"/>
          <w:b/>
          <w:sz w:val="22"/>
          <w:szCs w:val="22"/>
        </w:rPr>
        <w:t xml:space="preserve"> </w:t>
      </w:r>
      <w:r w:rsidR="00A90FDE">
        <w:rPr>
          <w:rFonts w:eastAsia="Calibri"/>
          <w:b/>
          <w:sz w:val="22"/>
          <w:szCs w:val="22"/>
        </w:rPr>
        <w:t>который был указан в</w:t>
      </w:r>
      <w:r w:rsidR="00A90FDE" w:rsidRPr="00A90FDE">
        <w:rPr>
          <w:rFonts w:eastAsia="Calibri"/>
          <w:b/>
          <w:sz w:val="22"/>
          <w:szCs w:val="22"/>
        </w:rPr>
        <w:t xml:space="preserve"> заявк</w:t>
      </w:r>
      <w:r w:rsidR="00A90FDE">
        <w:rPr>
          <w:rFonts w:eastAsia="Calibri"/>
          <w:b/>
          <w:sz w:val="22"/>
          <w:szCs w:val="22"/>
        </w:rPr>
        <w:t>е</w:t>
      </w:r>
      <w:r w:rsidR="00A90FDE" w:rsidRPr="00A90FDE">
        <w:rPr>
          <w:rFonts w:eastAsia="Calibri"/>
          <w:b/>
          <w:sz w:val="22"/>
          <w:szCs w:val="22"/>
        </w:rPr>
        <w:t xml:space="preserve"> Заказчика</w:t>
      </w:r>
      <w:r w:rsidR="00A90FDE">
        <w:rPr>
          <w:rFonts w:eastAsia="Calibri"/>
          <w:b/>
          <w:sz w:val="22"/>
          <w:szCs w:val="22"/>
        </w:rPr>
        <w:t>,</w:t>
      </w:r>
      <w:r w:rsidRPr="00FC4912">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FC4912" w:rsidRPr="00FC4912" w:rsidRDefault="00FC4912" w:rsidP="00FC4912">
      <w:pPr>
        <w:autoSpaceDE w:val="0"/>
        <w:autoSpaceDN w:val="0"/>
        <w:adjustRightInd w:val="0"/>
        <w:ind w:firstLine="567"/>
        <w:jc w:val="both"/>
        <w:rPr>
          <w:rFonts w:eastAsia="Calibri"/>
          <w:sz w:val="22"/>
          <w:szCs w:val="22"/>
        </w:rPr>
      </w:pPr>
      <w:r w:rsidRPr="00FC4912">
        <w:rPr>
          <w:rFonts w:eastAsia="Calibri"/>
          <w:sz w:val="22"/>
          <w:szCs w:val="22"/>
        </w:rPr>
        <w:t>Документ о приемке должен содержать:</w:t>
      </w:r>
    </w:p>
    <w:p w:rsidR="00FC4912" w:rsidRPr="00FC4912" w:rsidRDefault="00FC4912" w:rsidP="00FC4912">
      <w:pPr>
        <w:autoSpaceDE w:val="0"/>
        <w:autoSpaceDN w:val="0"/>
        <w:adjustRightInd w:val="0"/>
        <w:ind w:firstLine="567"/>
        <w:jc w:val="both"/>
        <w:rPr>
          <w:rFonts w:eastAsia="Calibri"/>
          <w:sz w:val="22"/>
          <w:szCs w:val="22"/>
        </w:rPr>
      </w:pPr>
      <w:r w:rsidRPr="00FC4912">
        <w:rPr>
          <w:rFonts w:eastAsia="Calibri"/>
          <w:sz w:val="22"/>
          <w:szCs w:val="22"/>
        </w:rPr>
        <w:lastRenderedPageBreak/>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FC4912">
        <w:rPr>
          <w:rFonts w:eastAsia="Calibri"/>
          <w:sz w:val="22"/>
          <w:szCs w:val="22"/>
        </w:rPr>
        <w:t>пп</w:t>
      </w:r>
      <w:proofErr w:type="spellEnd"/>
      <w:r w:rsidRPr="00FC4912">
        <w:rPr>
          <w:rFonts w:eastAsia="Calibri"/>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rsidR="00FC4912" w:rsidRPr="00FC4912" w:rsidRDefault="00FC4912" w:rsidP="00FC4912">
      <w:pPr>
        <w:autoSpaceDE w:val="0"/>
        <w:autoSpaceDN w:val="0"/>
        <w:adjustRightInd w:val="0"/>
        <w:ind w:firstLine="567"/>
        <w:jc w:val="both"/>
        <w:rPr>
          <w:rFonts w:eastAsia="Calibri"/>
          <w:sz w:val="22"/>
          <w:szCs w:val="22"/>
        </w:rPr>
      </w:pPr>
      <w:r w:rsidRPr="00FC4912">
        <w:rPr>
          <w:rFonts w:eastAsia="Calibri"/>
          <w:sz w:val="22"/>
          <w:szCs w:val="22"/>
        </w:rPr>
        <w:t>б) наименование поставленного Товара;</w:t>
      </w:r>
    </w:p>
    <w:p w:rsidR="00FC4912" w:rsidRPr="00FC4912" w:rsidRDefault="00FC4912" w:rsidP="00FC4912">
      <w:pPr>
        <w:autoSpaceDE w:val="0"/>
        <w:autoSpaceDN w:val="0"/>
        <w:adjustRightInd w:val="0"/>
        <w:ind w:firstLine="567"/>
        <w:jc w:val="both"/>
        <w:rPr>
          <w:rFonts w:eastAsia="Calibri"/>
          <w:sz w:val="22"/>
          <w:szCs w:val="22"/>
        </w:rPr>
      </w:pPr>
      <w:r w:rsidRPr="00FC4912">
        <w:rPr>
          <w:rFonts w:eastAsia="Calibri"/>
          <w:sz w:val="22"/>
          <w:szCs w:val="22"/>
        </w:rPr>
        <w:t>в) наименование страны происхождения поставленного Товара;</w:t>
      </w:r>
    </w:p>
    <w:p w:rsidR="00FC4912" w:rsidRPr="00FC4912" w:rsidRDefault="00FC4912" w:rsidP="00FC4912">
      <w:pPr>
        <w:autoSpaceDE w:val="0"/>
        <w:autoSpaceDN w:val="0"/>
        <w:adjustRightInd w:val="0"/>
        <w:ind w:firstLine="567"/>
        <w:jc w:val="both"/>
        <w:rPr>
          <w:rFonts w:eastAsia="Calibri"/>
          <w:sz w:val="22"/>
          <w:szCs w:val="22"/>
        </w:rPr>
      </w:pPr>
      <w:r w:rsidRPr="00FC4912">
        <w:rPr>
          <w:rFonts w:eastAsia="Calibri"/>
          <w:sz w:val="22"/>
          <w:szCs w:val="22"/>
        </w:rPr>
        <w:t>г) информацию о количестве поставленного Товара;</w:t>
      </w:r>
    </w:p>
    <w:p w:rsidR="00FC4912" w:rsidRPr="00FC4912" w:rsidRDefault="00FC4912" w:rsidP="00FC4912">
      <w:pPr>
        <w:autoSpaceDE w:val="0"/>
        <w:autoSpaceDN w:val="0"/>
        <w:adjustRightInd w:val="0"/>
        <w:ind w:firstLine="567"/>
        <w:jc w:val="both"/>
        <w:rPr>
          <w:rFonts w:eastAsia="Calibri"/>
          <w:sz w:val="22"/>
          <w:szCs w:val="22"/>
        </w:rPr>
      </w:pPr>
      <w:r w:rsidRPr="00FC4912">
        <w:rPr>
          <w:rFonts w:eastAsia="Calibri"/>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rsidR="00FC4912" w:rsidRPr="00FC4912" w:rsidRDefault="00FC4912" w:rsidP="00FC4912">
      <w:pPr>
        <w:autoSpaceDE w:val="0"/>
        <w:autoSpaceDN w:val="0"/>
        <w:adjustRightInd w:val="0"/>
        <w:ind w:firstLine="567"/>
        <w:jc w:val="both"/>
        <w:rPr>
          <w:rFonts w:eastAsia="Calibri"/>
          <w:sz w:val="22"/>
          <w:szCs w:val="22"/>
        </w:rPr>
      </w:pPr>
      <w:r w:rsidRPr="00FC4912">
        <w:rPr>
          <w:rFonts w:eastAsia="Calibri"/>
          <w:sz w:val="22"/>
          <w:szCs w:val="22"/>
        </w:rPr>
        <w:t>ж) иную информацию с учетом требований, установленных Правительством Российской Федерации.</w:t>
      </w:r>
    </w:p>
    <w:p w:rsidR="00FC4912" w:rsidRPr="00FC4912" w:rsidRDefault="00FC4912" w:rsidP="00FC4912">
      <w:pPr>
        <w:autoSpaceDE w:val="0"/>
        <w:autoSpaceDN w:val="0"/>
        <w:adjustRightInd w:val="0"/>
        <w:ind w:firstLine="567"/>
        <w:jc w:val="both"/>
        <w:rPr>
          <w:rFonts w:eastAsia="Calibri"/>
          <w:sz w:val="22"/>
          <w:szCs w:val="22"/>
        </w:rPr>
      </w:pPr>
      <w:r w:rsidRPr="00FC4912">
        <w:rPr>
          <w:rFonts w:eastAsia="Calibri"/>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4912" w:rsidRPr="00FC4912" w:rsidRDefault="00FC4912" w:rsidP="00FC4912">
      <w:pPr>
        <w:autoSpaceDE w:val="0"/>
        <w:autoSpaceDN w:val="0"/>
        <w:adjustRightInd w:val="0"/>
        <w:ind w:firstLine="567"/>
        <w:jc w:val="both"/>
        <w:rPr>
          <w:rFonts w:eastAsia="Calibri"/>
          <w:sz w:val="22"/>
          <w:szCs w:val="22"/>
        </w:rPr>
      </w:pPr>
      <w:r>
        <w:rPr>
          <w:rFonts w:eastAsia="Calibri"/>
          <w:sz w:val="22"/>
          <w:szCs w:val="22"/>
        </w:rPr>
        <w:t>6</w:t>
      </w:r>
      <w:r w:rsidRPr="00FC4912">
        <w:rPr>
          <w:rFonts w:eastAsia="Calibri"/>
          <w:sz w:val="22"/>
          <w:szCs w:val="22"/>
        </w:rPr>
        <w:t xml:space="preserve">.2.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82FFB">
        <w:rPr>
          <w:rFonts w:eastAsia="Calibri"/>
          <w:sz w:val="22"/>
          <w:szCs w:val="22"/>
        </w:rPr>
        <w:t>6</w:t>
      </w:r>
      <w:r w:rsidRPr="00FC4912">
        <w:rPr>
          <w:rFonts w:eastAsia="Calibri"/>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4912" w:rsidRPr="00FC4912" w:rsidRDefault="00C82FFB" w:rsidP="00FC4912">
      <w:pPr>
        <w:autoSpaceDE w:val="0"/>
        <w:autoSpaceDN w:val="0"/>
        <w:adjustRightInd w:val="0"/>
        <w:ind w:firstLine="567"/>
        <w:jc w:val="both"/>
        <w:rPr>
          <w:rFonts w:eastAsia="Calibri"/>
          <w:sz w:val="22"/>
          <w:szCs w:val="22"/>
        </w:rPr>
      </w:pPr>
      <w:r>
        <w:rPr>
          <w:rFonts w:eastAsia="Calibri"/>
          <w:sz w:val="22"/>
          <w:szCs w:val="22"/>
        </w:rPr>
        <w:t>6</w:t>
      </w:r>
      <w:r w:rsidR="00FC4912" w:rsidRPr="00FC4912">
        <w:rPr>
          <w:rFonts w:eastAsia="Calibri"/>
          <w:sz w:val="22"/>
          <w:szCs w:val="22"/>
        </w:rPr>
        <w:t xml:space="preserve">.3. Заказчик в течение 15 (пятнадцати) рабочих дней, следующих за днем поступления документа о приемке в соответствии с п. </w:t>
      </w:r>
      <w:r w:rsidR="00FC4912">
        <w:rPr>
          <w:rFonts w:eastAsia="Calibri"/>
          <w:sz w:val="22"/>
          <w:szCs w:val="22"/>
        </w:rPr>
        <w:t>6</w:t>
      </w:r>
      <w:r w:rsidR="00FC4912" w:rsidRPr="00FC4912">
        <w:rPr>
          <w:rFonts w:eastAsia="Calibri"/>
          <w:sz w:val="22"/>
          <w:szCs w:val="22"/>
        </w:rPr>
        <w:t>.2 настоящего Контракта, осуществляет одно из следующих действий:</w:t>
      </w:r>
    </w:p>
    <w:p w:rsidR="00FC4912" w:rsidRPr="00F24500" w:rsidRDefault="00FC4912" w:rsidP="00FC4912">
      <w:pPr>
        <w:autoSpaceDE w:val="0"/>
        <w:autoSpaceDN w:val="0"/>
        <w:adjustRightInd w:val="0"/>
        <w:ind w:firstLine="567"/>
        <w:jc w:val="both"/>
        <w:rPr>
          <w:rFonts w:eastAsia="Calibri"/>
          <w:i/>
          <w:sz w:val="22"/>
          <w:szCs w:val="22"/>
        </w:rPr>
      </w:pPr>
      <w:r w:rsidRPr="00F24500">
        <w:rPr>
          <w:rFonts w:eastAsia="Calibri"/>
          <w: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4912" w:rsidRPr="00F24500" w:rsidRDefault="00FC4912" w:rsidP="00FC4912">
      <w:pPr>
        <w:autoSpaceDE w:val="0"/>
        <w:autoSpaceDN w:val="0"/>
        <w:adjustRightInd w:val="0"/>
        <w:ind w:firstLine="567"/>
        <w:jc w:val="both"/>
        <w:rPr>
          <w:rFonts w:eastAsia="Calibri"/>
          <w:i/>
          <w:sz w:val="22"/>
          <w:szCs w:val="22"/>
        </w:rPr>
      </w:pPr>
      <w:r w:rsidRPr="00F24500">
        <w:rPr>
          <w:rFonts w:eastAsia="Calibri"/>
          <w: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4912" w:rsidRPr="00FC4912" w:rsidRDefault="00FC4912" w:rsidP="00FC4912">
      <w:pPr>
        <w:autoSpaceDE w:val="0"/>
        <w:autoSpaceDN w:val="0"/>
        <w:adjustRightInd w:val="0"/>
        <w:ind w:firstLine="567"/>
        <w:jc w:val="both"/>
        <w:rPr>
          <w:rFonts w:eastAsia="Calibri"/>
          <w:sz w:val="22"/>
          <w:szCs w:val="22"/>
        </w:rPr>
      </w:pPr>
      <w:r>
        <w:rPr>
          <w:rFonts w:eastAsia="Calibri"/>
          <w:sz w:val="22"/>
          <w:szCs w:val="22"/>
        </w:rPr>
        <w:t>6</w:t>
      </w:r>
      <w:r w:rsidRPr="00FC4912">
        <w:rPr>
          <w:rFonts w:eastAsia="Calibri"/>
          <w:sz w:val="22"/>
          <w:szCs w:val="22"/>
        </w:rPr>
        <w:t>.4.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FC4912" w:rsidRPr="00FC4912" w:rsidRDefault="00FC4912" w:rsidP="00FC4912">
      <w:pPr>
        <w:autoSpaceDE w:val="0"/>
        <w:autoSpaceDN w:val="0"/>
        <w:adjustRightInd w:val="0"/>
        <w:ind w:firstLine="567"/>
        <w:jc w:val="both"/>
        <w:rPr>
          <w:rFonts w:eastAsia="Calibri"/>
          <w:sz w:val="22"/>
          <w:szCs w:val="22"/>
        </w:rPr>
      </w:pPr>
      <w:r w:rsidRPr="00FC4912">
        <w:rPr>
          <w:rFonts w:eastAsia="Calibri"/>
          <w:sz w:val="22"/>
          <w:szCs w:val="22"/>
        </w:rPr>
        <w:t xml:space="preserve">В случае создания приемочной комиссии не позднее 15 (пятнадцати) рабочих дней, следующих за днем поступления документа о приемке в соответствии с п. </w:t>
      </w:r>
      <w:r>
        <w:rPr>
          <w:rFonts w:eastAsia="Calibri"/>
          <w:sz w:val="22"/>
          <w:szCs w:val="22"/>
        </w:rPr>
        <w:t>6</w:t>
      </w:r>
      <w:r w:rsidRPr="00FC4912">
        <w:rPr>
          <w:rFonts w:eastAsia="Calibri"/>
          <w:sz w:val="22"/>
          <w:szCs w:val="22"/>
        </w:rPr>
        <w:t>.2 настоящего Контракта:</w:t>
      </w:r>
    </w:p>
    <w:p w:rsidR="00FC4912" w:rsidRPr="00F24500" w:rsidRDefault="00FC4912" w:rsidP="00FC4912">
      <w:pPr>
        <w:autoSpaceDE w:val="0"/>
        <w:autoSpaceDN w:val="0"/>
        <w:adjustRightInd w:val="0"/>
        <w:ind w:firstLine="567"/>
        <w:jc w:val="both"/>
        <w:rPr>
          <w:rFonts w:eastAsia="Calibri"/>
          <w:i/>
          <w:sz w:val="22"/>
          <w:szCs w:val="22"/>
        </w:rPr>
      </w:pPr>
      <w:r w:rsidRPr="00F24500">
        <w:rPr>
          <w:rFonts w:eastAsia="Calibri"/>
          <w: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4912" w:rsidRPr="00F24500" w:rsidRDefault="00FC4912" w:rsidP="00FC4912">
      <w:pPr>
        <w:autoSpaceDE w:val="0"/>
        <w:autoSpaceDN w:val="0"/>
        <w:adjustRightInd w:val="0"/>
        <w:ind w:firstLine="567"/>
        <w:jc w:val="both"/>
        <w:rPr>
          <w:rFonts w:eastAsia="Calibri"/>
          <w:i/>
          <w:sz w:val="22"/>
          <w:szCs w:val="22"/>
        </w:rPr>
      </w:pPr>
      <w:r w:rsidRPr="00F24500">
        <w:rPr>
          <w:rFonts w:eastAsia="Calibri"/>
          <w:i/>
          <w:sz w:val="22"/>
          <w:szCs w:val="22"/>
        </w:rPr>
        <w:t xml:space="preserve">б) </w:t>
      </w:r>
      <w:r w:rsidR="00353351" w:rsidRPr="00F24500">
        <w:rPr>
          <w:rFonts w:eastAsia="Calibri"/>
          <w: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F24500">
        <w:rPr>
          <w:rFonts w:eastAsia="Calibri"/>
          <w:i/>
          <w:sz w:val="22"/>
          <w:szCs w:val="22"/>
        </w:rPr>
        <w:t>.</w:t>
      </w:r>
    </w:p>
    <w:p w:rsidR="00FC4912" w:rsidRPr="00FC4912" w:rsidRDefault="00FC4912" w:rsidP="00FC4912">
      <w:pPr>
        <w:autoSpaceDE w:val="0"/>
        <w:autoSpaceDN w:val="0"/>
        <w:adjustRightInd w:val="0"/>
        <w:ind w:firstLine="567"/>
        <w:jc w:val="both"/>
        <w:rPr>
          <w:rFonts w:eastAsia="Calibri"/>
          <w:sz w:val="22"/>
          <w:szCs w:val="22"/>
        </w:rPr>
      </w:pPr>
      <w:r>
        <w:rPr>
          <w:rFonts w:eastAsia="Calibri"/>
          <w:sz w:val="22"/>
          <w:szCs w:val="22"/>
        </w:rPr>
        <w:t>6</w:t>
      </w:r>
      <w:r w:rsidRPr="00FC4912">
        <w:rPr>
          <w:rFonts w:eastAsia="Calibri"/>
          <w:sz w:val="22"/>
          <w:szCs w:val="22"/>
        </w:rPr>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FC4912" w:rsidRPr="00FC4912" w:rsidRDefault="00FC4912" w:rsidP="00FC4912">
      <w:pPr>
        <w:autoSpaceDE w:val="0"/>
        <w:autoSpaceDN w:val="0"/>
        <w:adjustRightInd w:val="0"/>
        <w:ind w:firstLine="567"/>
        <w:jc w:val="both"/>
        <w:rPr>
          <w:rFonts w:eastAsia="Calibri"/>
          <w:sz w:val="22"/>
          <w:szCs w:val="22"/>
        </w:rPr>
      </w:pPr>
      <w:r>
        <w:rPr>
          <w:rFonts w:eastAsia="Calibri"/>
          <w:sz w:val="22"/>
          <w:szCs w:val="22"/>
        </w:rPr>
        <w:t>6</w:t>
      </w:r>
      <w:r w:rsidRPr="00FC4912">
        <w:rPr>
          <w:rFonts w:eastAsia="Calibri"/>
          <w:sz w:val="22"/>
          <w:szCs w:val="22"/>
        </w:rPr>
        <w:t>.6.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175444" w:rsidRPr="008F75B0" w:rsidRDefault="00FC4912" w:rsidP="00FC4912">
      <w:pPr>
        <w:autoSpaceDE w:val="0"/>
        <w:autoSpaceDN w:val="0"/>
        <w:adjustRightInd w:val="0"/>
        <w:ind w:firstLine="567"/>
        <w:jc w:val="both"/>
        <w:rPr>
          <w:rFonts w:eastAsia="Calibri"/>
          <w:sz w:val="22"/>
          <w:szCs w:val="22"/>
        </w:rPr>
      </w:pPr>
      <w:r>
        <w:rPr>
          <w:rFonts w:eastAsia="Calibri"/>
          <w:sz w:val="22"/>
          <w:szCs w:val="22"/>
        </w:rPr>
        <w:t>6</w:t>
      </w:r>
      <w:r w:rsidRPr="00FC4912">
        <w:rPr>
          <w:rFonts w:eastAsia="Calibri"/>
          <w:sz w:val="22"/>
          <w:szCs w:val="22"/>
        </w:rPr>
        <w:t>.7. Датой приемки поставленного Товара считается дата размещения в единой информационной системе документа о приемке, подписанного Заказчиком.</w:t>
      </w:r>
    </w:p>
    <w:p w:rsidR="00492460" w:rsidRPr="008F75B0" w:rsidRDefault="00492460" w:rsidP="006C678B">
      <w:pPr>
        <w:pStyle w:val="210"/>
        <w:tabs>
          <w:tab w:val="left" w:pos="9355"/>
        </w:tabs>
        <w:ind w:right="0" w:firstLine="0"/>
        <w:jc w:val="center"/>
        <w:rPr>
          <w:rFonts w:ascii="Times New Roman" w:hAnsi="Times New Roman"/>
          <w:b/>
          <w:sz w:val="22"/>
          <w:szCs w:val="22"/>
        </w:rPr>
      </w:pPr>
    </w:p>
    <w:p w:rsidR="004C4F70" w:rsidRPr="008F75B0" w:rsidRDefault="004C4F70" w:rsidP="006C678B">
      <w:pPr>
        <w:pStyle w:val="ConsPlusNormal"/>
        <w:jc w:val="center"/>
        <w:outlineLvl w:val="1"/>
        <w:rPr>
          <w:rFonts w:ascii="Times New Roman" w:hAnsi="Times New Roman" w:cs="Times New Roman"/>
          <w:b/>
          <w:szCs w:val="22"/>
        </w:rPr>
      </w:pPr>
      <w:r w:rsidRPr="008F75B0">
        <w:rPr>
          <w:rFonts w:ascii="Times New Roman" w:hAnsi="Times New Roman" w:cs="Times New Roman"/>
          <w:b/>
          <w:szCs w:val="22"/>
        </w:rPr>
        <w:t>7. Выборочная проверка Товара</w:t>
      </w:r>
    </w:p>
    <w:p w:rsidR="004C4F70" w:rsidRPr="008F75B0" w:rsidRDefault="004C4F70" w:rsidP="002871AA">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 xml:space="preserve">7.1. </w:t>
      </w:r>
      <w:r w:rsidR="00AE590E">
        <w:rPr>
          <w:rFonts w:ascii="Times New Roman" w:hAnsi="Times New Roman" w:cs="Times New Roman"/>
          <w:szCs w:val="22"/>
        </w:rPr>
        <w:t>Заказчик</w:t>
      </w:r>
      <w:r w:rsidRPr="008F75B0">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rsidR="004C4F70" w:rsidRPr="008F75B0" w:rsidRDefault="004C4F70" w:rsidP="002871AA">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 xml:space="preserve">7.2. Для проведения проверки Товара </w:t>
      </w:r>
      <w:r w:rsidR="00AE590E">
        <w:rPr>
          <w:rFonts w:ascii="Times New Roman" w:hAnsi="Times New Roman" w:cs="Times New Roman"/>
          <w:szCs w:val="22"/>
        </w:rPr>
        <w:t>Заказчик</w:t>
      </w:r>
      <w:r w:rsidRPr="008F75B0">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4C4F70" w:rsidRPr="008F75B0" w:rsidRDefault="004C4F70" w:rsidP="002871AA">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 xml:space="preserve">7.3. Выбор независимых профильных экспертных организаций по контролю качества лекарственных средств осуществляется </w:t>
      </w:r>
      <w:r w:rsidR="00AE590E">
        <w:rPr>
          <w:rFonts w:ascii="Times New Roman" w:hAnsi="Times New Roman" w:cs="Times New Roman"/>
          <w:szCs w:val="22"/>
        </w:rPr>
        <w:t>Заказчиком</w:t>
      </w:r>
      <w:r w:rsidRPr="008F75B0">
        <w:rPr>
          <w:rFonts w:ascii="Times New Roman" w:hAnsi="Times New Roman" w:cs="Times New Roman"/>
          <w:szCs w:val="22"/>
        </w:rPr>
        <w:t>.</w:t>
      </w:r>
    </w:p>
    <w:p w:rsidR="004C4F70" w:rsidRPr="008F75B0" w:rsidRDefault="004C4F70" w:rsidP="002871AA">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 xml:space="preserve">7.4. Проверка Товара проводится за счет средств </w:t>
      </w:r>
      <w:r w:rsidR="00AE590E">
        <w:rPr>
          <w:rFonts w:ascii="Times New Roman" w:hAnsi="Times New Roman" w:cs="Times New Roman"/>
          <w:szCs w:val="22"/>
        </w:rPr>
        <w:t>Заказчика</w:t>
      </w:r>
      <w:r w:rsidRPr="008F75B0">
        <w:rPr>
          <w:rFonts w:ascii="Times New Roman" w:hAnsi="Times New Roman" w:cs="Times New Roman"/>
          <w:szCs w:val="22"/>
        </w:rPr>
        <w:t>.</w:t>
      </w:r>
    </w:p>
    <w:p w:rsidR="004C4F70" w:rsidRPr="008F75B0" w:rsidRDefault="004C4F70" w:rsidP="002871AA">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поставки и сумма Контракта остаются неизменными, а Поставщик обязан заменить забракованную серию Товара.</w:t>
      </w:r>
    </w:p>
    <w:p w:rsidR="004C4F70" w:rsidRPr="008F75B0" w:rsidRDefault="004C4F70" w:rsidP="002871AA">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4C4F70" w:rsidRDefault="004C4F70" w:rsidP="002871AA">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 xml:space="preserve">7.6. </w:t>
      </w:r>
      <w:r w:rsidR="00AE590E">
        <w:rPr>
          <w:rFonts w:ascii="Times New Roman" w:hAnsi="Times New Roman" w:cs="Times New Roman"/>
          <w:szCs w:val="22"/>
        </w:rPr>
        <w:t>Заказчик</w:t>
      </w:r>
      <w:r w:rsidRPr="008F75B0">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поставляемой единицы Товара за счет Поставщика.</w:t>
      </w:r>
    </w:p>
    <w:p w:rsidR="0095034B" w:rsidRPr="008F75B0" w:rsidRDefault="0095034B" w:rsidP="002871AA">
      <w:pPr>
        <w:pStyle w:val="ConsPlusNormal"/>
        <w:ind w:firstLine="567"/>
        <w:jc w:val="both"/>
        <w:rPr>
          <w:rFonts w:ascii="Times New Roman" w:hAnsi="Times New Roman" w:cs="Times New Roman"/>
          <w:szCs w:val="22"/>
        </w:rPr>
      </w:pPr>
      <w:r>
        <w:rPr>
          <w:rFonts w:ascii="Times New Roman" w:hAnsi="Times New Roman" w:cs="Times New Roman"/>
          <w:szCs w:val="22"/>
        </w:rPr>
        <w:t xml:space="preserve">Заказчик </w:t>
      </w:r>
      <w:r w:rsidRPr="0095034B">
        <w:rPr>
          <w:rFonts w:ascii="Times New Roman" w:hAnsi="Times New Roman" w:cs="Times New Roman"/>
          <w:szCs w:val="22"/>
        </w:rPr>
        <w:t>в соответствии с пунктом 4 статьи 477 Гражданского ко</w:t>
      </w:r>
      <w:r>
        <w:rPr>
          <w:rFonts w:ascii="Times New Roman" w:hAnsi="Times New Roman" w:cs="Times New Roman"/>
          <w:szCs w:val="22"/>
        </w:rPr>
        <w:t>декса Российской Федерации</w:t>
      </w:r>
      <w:r w:rsidRPr="0095034B">
        <w:rPr>
          <w:rFonts w:ascii="Times New Roman" w:hAnsi="Times New Roman" w:cs="Times New Roman"/>
          <w:szCs w:val="22"/>
        </w:rPr>
        <w:t xml:space="preserve"> вправе предъявить в отношении Товара требования, связанные с недостатками Товара, если они обнаружены в течение срока годности Товара.</w:t>
      </w:r>
    </w:p>
    <w:p w:rsidR="0090566E" w:rsidRPr="008F75B0" w:rsidRDefault="0090566E" w:rsidP="006C678B">
      <w:pPr>
        <w:pStyle w:val="ConsPlusNormal"/>
        <w:jc w:val="center"/>
        <w:outlineLvl w:val="1"/>
        <w:rPr>
          <w:rFonts w:ascii="Times New Roman" w:hAnsi="Times New Roman" w:cs="Times New Roman"/>
          <w:szCs w:val="22"/>
        </w:rPr>
      </w:pPr>
    </w:p>
    <w:p w:rsidR="0090566E" w:rsidRPr="008F75B0" w:rsidRDefault="0090566E" w:rsidP="006C678B">
      <w:pPr>
        <w:pStyle w:val="ConsPlusNormal"/>
        <w:jc w:val="center"/>
        <w:outlineLvl w:val="1"/>
        <w:rPr>
          <w:rFonts w:ascii="Times New Roman" w:hAnsi="Times New Roman" w:cs="Times New Roman"/>
          <w:b/>
          <w:szCs w:val="22"/>
        </w:rPr>
      </w:pPr>
      <w:r w:rsidRPr="008F75B0">
        <w:rPr>
          <w:rFonts w:ascii="Times New Roman" w:hAnsi="Times New Roman" w:cs="Times New Roman"/>
          <w:b/>
          <w:szCs w:val="22"/>
        </w:rPr>
        <w:t>8. Качество Товара</w:t>
      </w:r>
    </w:p>
    <w:p w:rsidR="0095034B" w:rsidRDefault="0090566E" w:rsidP="002871AA">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8F75B0">
          <w:rPr>
            <w:rFonts w:ascii="Times New Roman" w:hAnsi="Times New Roman" w:cs="Times New Roman"/>
            <w:szCs w:val="22"/>
          </w:rPr>
          <w:t xml:space="preserve">Приложение № </w:t>
        </w:r>
      </w:hyperlink>
      <w:r w:rsidR="00903FA1" w:rsidRPr="008F75B0">
        <w:rPr>
          <w:rFonts w:ascii="Times New Roman" w:hAnsi="Times New Roman" w:cs="Times New Roman"/>
          <w:szCs w:val="22"/>
        </w:rPr>
        <w:t>1</w:t>
      </w:r>
      <w:r w:rsidRPr="008F75B0">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Pr>
          <w:rFonts w:ascii="Times New Roman" w:hAnsi="Times New Roman" w:cs="Times New Roman"/>
          <w:szCs w:val="22"/>
        </w:rPr>
        <w:t>данного уполномоченным органом.</w:t>
      </w:r>
    </w:p>
    <w:p w:rsidR="00283D5A" w:rsidRDefault="0090566E" w:rsidP="00283D5A">
      <w:pPr>
        <w:pStyle w:val="ConsPlusNormal"/>
        <w:ind w:firstLine="567"/>
        <w:jc w:val="both"/>
        <w:rPr>
          <w:rFonts w:ascii="Times New Roman" w:hAnsi="Times New Roman" w:cs="Times New Roman"/>
          <w:b/>
          <w:szCs w:val="22"/>
        </w:rPr>
      </w:pPr>
      <w:r w:rsidRPr="008F75B0">
        <w:rPr>
          <w:rFonts w:ascii="Times New Roman" w:hAnsi="Times New Roman" w:cs="Times New Roman"/>
          <w:szCs w:val="22"/>
        </w:rPr>
        <w:t xml:space="preserve">8.2. </w:t>
      </w:r>
      <w:r w:rsidR="00283D5A" w:rsidRPr="00283D5A">
        <w:rPr>
          <w:rFonts w:ascii="Times New Roman" w:hAnsi="Times New Roman" w:cs="Times New Roman"/>
          <w:b/>
          <w:szCs w:val="22"/>
        </w:rPr>
        <w:t>Остаточный срок годности Товара на дату поставки  заказчику  должен составлять не менее 12 месяцев от установленного срока годности.</w:t>
      </w:r>
    </w:p>
    <w:p w:rsidR="0090566E" w:rsidRPr="008F75B0" w:rsidRDefault="00F1095C" w:rsidP="00283D5A">
      <w:pPr>
        <w:pStyle w:val="ConsPlusNormal"/>
        <w:ind w:firstLine="567"/>
        <w:jc w:val="both"/>
        <w:rPr>
          <w:rFonts w:ascii="Times New Roman" w:hAnsi="Times New Roman" w:cs="Times New Roman"/>
          <w:szCs w:val="22"/>
        </w:rPr>
      </w:pPr>
      <w:r w:rsidRPr="008F75B0">
        <w:rPr>
          <w:rFonts w:ascii="Times New Roman" w:hAnsi="Times New Roman" w:cs="Times New Roman"/>
          <w:szCs w:val="22"/>
        </w:rPr>
        <w:t xml:space="preserve">8.3. </w:t>
      </w:r>
      <w:r w:rsidR="0090566E" w:rsidRPr="008F75B0">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1095C" w:rsidRPr="008F75B0" w:rsidRDefault="00F1095C" w:rsidP="006C678B">
      <w:pPr>
        <w:widowControl w:val="0"/>
        <w:autoSpaceDE w:val="0"/>
        <w:autoSpaceDN w:val="0"/>
        <w:jc w:val="center"/>
        <w:outlineLvl w:val="1"/>
        <w:rPr>
          <w:sz w:val="22"/>
          <w:szCs w:val="22"/>
        </w:rPr>
      </w:pPr>
    </w:p>
    <w:p w:rsidR="00F1095C" w:rsidRPr="008F75B0" w:rsidRDefault="00F1095C" w:rsidP="006C678B">
      <w:pPr>
        <w:widowControl w:val="0"/>
        <w:autoSpaceDE w:val="0"/>
        <w:autoSpaceDN w:val="0"/>
        <w:jc w:val="center"/>
        <w:outlineLvl w:val="1"/>
        <w:rPr>
          <w:b/>
          <w:sz w:val="22"/>
          <w:szCs w:val="22"/>
        </w:rPr>
      </w:pPr>
      <w:r w:rsidRPr="008F75B0">
        <w:rPr>
          <w:b/>
          <w:sz w:val="22"/>
          <w:szCs w:val="22"/>
        </w:rPr>
        <w:t xml:space="preserve">9. Порядок расчетов </w:t>
      </w:r>
    </w:p>
    <w:p w:rsidR="00B95454" w:rsidRPr="008F75B0" w:rsidRDefault="00F1095C" w:rsidP="002871AA">
      <w:pPr>
        <w:ind w:firstLine="567"/>
        <w:jc w:val="both"/>
        <w:rPr>
          <w:sz w:val="22"/>
          <w:szCs w:val="22"/>
        </w:rPr>
      </w:pPr>
      <w:r w:rsidRPr="008F75B0">
        <w:rPr>
          <w:sz w:val="22"/>
          <w:szCs w:val="22"/>
        </w:rPr>
        <w:t xml:space="preserve">9.1. Оплата по Контракту осуществляется за счет </w:t>
      </w:r>
      <w:r w:rsidRPr="008F75B0">
        <w:rPr>
          <w:i/>
          <w:sz w:val="22"/>
          <w:szCs w:val="22"/>
        </w:rPr>
        <w:t xml:space="preserve">средств </w:t>
      </w:r>
      <w:r w:rsidR="00B95454" w:rsidRPr="008F75B0">
        <w:rPr>
          <w:i/>
          <w:sz w:val="22"/>
          <w:szCs w:val="22"/>
        </w:rPr>
        <w:t>фонда обязательного ме</w:t>
      </w:r>
      <w:r w:rsidR="00AD76EF">
        <w:rPr>
          <w:i/>
          <w:sz w:val="22"/>
          <w:szCs w:val="22"/>
        </w:rPr>
        <w:t>дицинского страхования, средств</w:t>
      </w:r>
      <w:r w:rsidR="00B95454" w:rsidRPr="008F75B0">
        <w:rPr>
          <w:i/>
          <w:sz w:val="22"/>
          <w:szCs w:val="22"/>
        </w:rPr>
        <w:t xml:space="preserve"> от оказания платных услуг и осуществлени</w:t>
      </w:r>
      <w:r w:rsidR="00AD76EF">
        <w:rPr>
          <w:i/>
          <w:sz w:val="22"/>
          <w:szCs w:val="22"/>
        </w:rPr>
        <w:t>я</w:t>
      </w:r>
      <w:r w:rsidR="0081236B">
        <w:rPr>
          <w:i/>
          <w:sz w:val="22"/>
          <w:szCs w:val="22"/>
        </w:rPr>
        <w:t xml:space="preserve"> иной</w:t>
      </w:r>
      <w:r w:rsidR="00B95454" w:rsidRPr="008F75B0">
        <w:rPr>
          <w:i/>
          <w:sz w:val="22"/>
          <w:szCs w:val="22"/>
        </w:rPr>
        <w:t xml:space="preserve"> приносящей доход деятельности.</w:t>
      </w:r>
    </w:p>
    <w:p w:rsidR="00601469" w:rsidRDefault="00F1095C" w:rsidP="002871AA">
      <w:pPr>
        <w:ind w:firstLine="567"/>
        <w:jc w:val="both"/>
        <w:rPr>
          <w:rFonts w:eastAsia="Calibri"/>
          <w:sz w:val="22"/>
          <w:szCs w:val="22"/>
          <w:lang w:eastAsia="en-US"/>
        </w:rPr>
      </w:pPr>
      <w:r w:rsidRPr="008F75B0">
        <w:rPr>
          <w:rFonts w:eastAsia="Calibri"/>
          <w:sz w:val="22"/>
          <w:szCs w:val="22"/>
          <w:lang w:eastAsia="en-US"/>
        </w:rPr>
        <w:t xml:space="preserve">9.2. Оплата по Контракту осуществляется в безналичном порядке путем перечисления денежных средств со счета </w:t>
      </w:r>
      <w:r w:rsidR="00AE590E">
        <w:rPr>
          <w:rFonts w:eastAsia="Calibri"/>
          <w:sz w:val="22"/>
          <w:szCs w:val="22"/>
          <w:lang w:eastAsia="en-US"/>
        </w:rPr>
        <w:t>Заказчика</w:t>
      </w:r>
      <w:r w:rsidRPr="008F75B0">
        <w:rPr>
          <w:rFonts w:eastAsia="Calibri"/>
          <w:sz w:val="22"/>
          <w:szCs w:val="22"/>
          <w:lang w:eastAsia="en-US"/>
        </w:rPr>
        <w:t xml:space="preserve"> на счет Поставщика. Датой оплаты считается дата списания денежных средств со счета </w:t>
      </w:r>
      <w:r w:rsidR="00AE590E">
        <w:rPr>
          <w:rFonts w:eastAsia="Calibri"/>
          <w:sz w:val="22"/>
          <w:szCs w:val="22"/>
          <w:lang w:eastAsia="en-US"/>
        </w:rPr>
        <w:t>Заказчика</w:t>
      </w:r>
      <w:r w:rsidRPr="008F75B0">
        <w:rPr>
          <w:rFonts w:eastAsia="Calibri"/>
          <w:sz w:val="22"/>
          <w:szCs w:val="22"/>
          <w:lang w:eastAsia="en-US"/>
        </w:rPr>
        <w:t>.</w:t>
      </w:r>
    </w:p>
    <w:p w:rsidR="00F1095C" w:rsidRPr="008F75B0" w:rsidRDefault="00F1095C" w:rsidP="002871AA">
      <w:pPr>
        <w:ind w:firstLine="567"/>
        <w:jc w:val="both"/>
        <w:rPr>
          <w:rFonts w:eastAsia="Calibri"/>
          <w:sz w:val="22"/>
          <w:szCs w:val="22"/>
          <w:lang w:eastAsia="en-US"/>
        </w:rPr>
      </w:pPr>
      <w:r w:rsidRPr="008F75B0">
        <w:rPr>
          <w:rFonts w:eastAsia="Calibri"/>
          <w:sz w:val="22"/>
          <w:szCs w:val="22"/>
          <w:lang w:eastAsia="en-US"/>
        </w:rPr>
        <w:t>Оплата по Контракту осуществляется после исполнения Поставщиком обязательств по поставке Товара.</w:t>
      </w:r>
    </w:p>
    <w:p w:rsidR="005D1D71" w:rsidRPr="008F75B0" w:rsidRDefault="005D1D71" w:rsidP="002871AA">
      <w:pPr>
        <w:widowControl w:val="0"/>
        <w:autoSpaceDE w:val="0"/>
        <w:autoSpaceDN w:val="0"/>
        <w:ind w:firstLine="567"/>
        <w:jc w:val="both"/>
        <w:rPr>
          <w:rFonts w:eastAsia="Calibri"/>
          <w:sz w:val="22"/>
          <w:szCs w:val="22"/>
        </w:rPr>
      </w:pPr>
      <w:r w:rsidRPr="008F75B0">
        <w:rPr>
          <w:rFonts w:eastAsia="Calibri"/>
          <w:sz w:val="22"/>
          <w:szCs w:val="22"/>
        </w:rPr>
        <w:t xml:space="preserve">9.3. </w:t>
      </w:r>
      <w:r w:rsidR="0032512B">
        <w:rPr>
          <w:rFonts w:eastAsia="Calibri"/>
          <w:sz w:val="22"/>
          <w:szCs w:val="22"/>
        </w:rPr>
        <w:t>При осуществлении поставки</w:t>
      </w:r>
      <w:r w:rsidRPr="008F75B0">
        <w:rPr>
          <w:rFonts w:eastAsia="Calibri"/>
          <w:sz w:val="22"/>
          <w:szCs w:val="22"/>
        </w:rPr>
        <w:t xml:space="preserve"> Поставщик предоставляет следующие документы:</w:t>
      </w:r>
    </w:p>
    <w:p w:rsidR="005D1D71" w:rsidRPr="008F75B0" w:rsidRDefault="005D02B8" w:rsidP="002871AA">
      <w:pPr>
        <w:widowControl w:val="0"/>
        <w:autoSpaceDE w:val="0"/>
        <w:autoSpaceDN w:val="0"/>
        <w:ind w:firstLine="567"/>
        <w:jc w:val="both"/>
        <w:rPr>
          <w:rFonts w:eastAsia="Calibri"/>
          <w:sz w:val="22"/>
          <w:szCs w:val="22"/>
        </w:rPr>
      </w:pPr>
      <w:r>
        <w:rPr>
          <w:rFonts w:eastAsia="Calibri"/>
          <w:sz w:val="22"/>
          <w:szCs w:val="22"/>
        </w:rPr>
        <w:t>а) Счета (</w:t>
      </w:r>
      <w:r w:rsidR="005D1D71" w:rsidRPr="008F75B0">
        <w:rPr>
          <w:rFonts w:eastAsia="Calibri"/>
          <w:sz w:val="22"/>
          <w:szCs w:val="22"/>
        </w:rPr>
        <w:t>счета-фактуры</w:t>
      </w:r>
      <w:r>
        <w:rPr>
          <w:rFonts w:eastAsia="Calibri"/>
          <w:sz w:val="22"/>
          <w:szCs w:val="22"/>
        </w:rPr>
        <w:t>)</w:t>
      </w:r>
      <w:r w:rsidR="005D1D71" w:rsidRPr="008F75B0">
        <w:rPr>
          <w:rFonts w:eastAsia="Calibri"/>
          <w:sz w:val="22"/>
          <w:szCs w:val="22"/>
        </w:rPr>
        <w:t>;</w:t>
      </w:r>
      <w:r>
        <w:rPr>
          <w:rFonts w:eastAsia="Calibri"/>
          <w:sz w:val="22"/>
          <w:szCs w:val="22"/>
        </w:rPr>
        <w:t xml:space="preserve"> </w:t>
      </w:r>
      <w:r w:rsidRPr="005D02B8">
        <w:rPr>
          <w:rFonts w:eastAsia="Calibri"/>
          <w:sz w:val="22"/>
          <w:szCs w:val="22"/>
        </w:rPr>
        <w:t>товарн</w:t>
      </w:r>
      <w:r>
        <w:rPr>
          <w:rFonts w:eastAsia="Calibri"/>
          <w:sz w:val="22"/>
          <w:szCs w:val="22"/>
        </w:rPr>
        <w:t>ую</w:t>
      </w:r>
      <w:r w:rsidRPr="005D02B8">
        <w:rPr>
          <w:rFonts w:eastAsia="Calibri"/>
          <w:sz w:val="22"/>
          <w:szCs w:val="22"/>
        </w:rPr>
        <w:t xml:space="preserve"> накладн</w:t>
      </w:r>
      <w:r>
        <w:rPr>
          <w:rFonts w:eastAsia="Calibri"/>
          <w:sz w:val="22"/>
          <w:szCs w:val="22"/>
        </w:rPr>
        <w:t>ую и (или) УПД</w:t>
      </w:r>
      <w:r w:rsidRPr="005D02B8">
        <w:rPr>
          <w:rFonts w:eastAsia="Calibri"/>
          <w:sz w:val="22"/>
          <w:szCs w:val="22"/>
        </w:rPr>
        <w:t>;</w:t>
      </w:r>
    </w:p>
    <w:p w:rsidR="005D1D71" w:rsidRPr="008F75B0" w:rsidRDefault="005D02B8" w:rsidP="002871AA">
      <w:pPr>
        <w:widowControl w:val="0"/>
        <w:autoSpaceDE w:val="0"/>
        <w:autoSpaceDN w:val="0"/>
        <w:ind w:firstLine="567"/>
        <w:jc w:val="both"/>
        <w:rPr>
          <w:rFonts w:eastAsia="Calibri"/>
          <w:sz w:val="22"/>
          <w:szCs w:val="22"/>
        </w:rPr>
      </w:pPr>
      <w:r>
        <w:rPr>
          <w:rFonts w:eastAsia="Calibri"/>
          <w:sz w:val="22"/>
          <w:szCs w:val="22"/>
        </w:rPr>
        <w:t>б</w:t>
      </w:r>
      <w:r w:rsidR="005D1D71" w:rsidRPr="008F75B0">
        <w:rPr>
          <w:rFonts w:eastAsia="Calibri"/>
          <w:sz w:val="22"/>
          <w:szCs w:val="22"/>
        </w:rPr>
        <w:t>) Акта приема-передачи Товара</w:t>
      </w:r>
      <w:r w:rsidR="00497F82">
        <w:rPr>
          <w:rFonts w:eastAsia="Calibri"/>
          <w:sz w:val="22"/>
          <w:szCs w:val="22"/>
        </w:rPr>
        <w:t xml:space="preserve"> (приложение № 3 к Контракту) в</w:t>
      </w:r>
      <w:r w:rsidR="005D1D71" w:rsidRPr="008F75B0">
        <w:rPr>
          <w:rFonts w:eastAsia="Calibri"/>
          <w:sz w:val="22"/>
          <w:szCs w:val="22"/>
        </w:rPr>
        <w:t xml:space="preserve"> (трех) экземплярах;</w:t>
      </w:r>
    </w:p>
    <w:p w:rsidR="009A32F7" w:rsidRPr="008F75B0" w:rsidRDefault="005D02B8" w:rsidP="002871AA">
      <w:pPr>
        <w:widowControl w:val="0"/>
        <w:autoSpaceDE w:val="0"/>
        <w:autoSpaceDN w:val="0"/>
        <w:ind w:firstLine="567"/>
        <w:jc w:val="both"/>
        <w:rPr>
          <w:rFonts w:eastAsia="Calibri"/>
          <w:sz w:val="22"/>
          <w:szCs w:val="22"/>
        </w:rPr>
      </w:pPr>
      <w:r>
        <w:rPr>
          <w:rFonts w:eastAsia="Calibri"/>
          <w:sz w:val="22"/>
          <w:szCs w:val="22"/>
        </w:rPr>
        <w:t>в) П</w:t>
      </w:r>
      <w:r w:rsidR="005D1D71" w:rsidRPr="008F75B0">
        <w:rPr>
          <w:rFonts w:eastAsia="Calibri"/>
          <w:sz w:val="22"/>
          <w:szCs w:val="22"/>
        </w:rPr>
        <w:t>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w:t>
      </w:r>
      <w:r w:rsidR="003D257D">
        <w:rPr>
          <w:rFonts w:eastAsia="Calibri"/>
          <w:sz w:val="22"/>
          <w:szCs w:val="22"/>
        </w:rPr>
        <w:t xml:space="preserve"> </w:t>
      </w:r>
      <w:r w:rsidR="003D257D" w:rsidRPr="003D257D">
        <w:rPr>
          <w:rFonts w:eastAsia="Calibri"/>
          <w:sz w:val="22"/>
          <w:szCs w:val="22"/>
        </w:rPr>
        <w:t>(при поставке Товара, включенного в перечень жизненно необходимых и важнейших лекарственных препаратов).</w:t>
      </w:r>
    </w:p>
    <w:p w:rsidR="00F1095C" w:rsidRPr="008F75B0" w:rsidRDefault="00F1095C" w:rsidP="002871AA">
      <w:pPr>
        <w:widowControl w:val="0"/>
        <w:autoSpaceDE w:val="0"/>
        <w:autoSpaceDN w:val="0"/>
        <w:ind w:firstLine="567"/>
        <w:jc w:val="both"/>
        <w:rPr>
          <w:sz w:val="22"/>
          <w:szCs w:val="22"/>
        </w:rPr>
      </w:pPr>
      <w:r w:rsidRPr="008F75B0">
        <w:rPr>
          <w:sz w:val="22"/>
          <w:szCs w:val="22"/>
        </w:rPr>
        <w:t>9.4. На всех документах, перечисленных в</w:t>
      </w:r>
      <w:r w:rsidR="005D02B8">
        <w:rPr>
          <w:sz w:val="22"/>
          <w:szCs w:val="22"/>
        </w:rPr>
        <w:t xml:space="preserve"> пункте</w:t>
      </w:r>
      <w:r w:rsidRPr="008F75B0">
        <w:rPr>
          <w:sz w:val="22"/>
          <w:szCs w:val="22"/>
        </w:rPr>
        <w:t xml:space="preserve"> 9.3 Контракта, должны быть указаны наименование </w:t>
      </w:r>
      <w:r w:rsidR="00AE590E">
        <w:rPr>
          <w:sz w:val="22"/>
          <w:szCs w:val="22"/>
        </w:rPr>
        <w:t>Заказчика</w:t>
      </w:r>
      <w:r w:rsidRPr="008F75B0">
        <w:rPr>
          <w:sz w:val="22"/>
          <w:szCs w:val="22"/>
        </w:rPr>
        <w:t>, Поставщика, места поставки (Получателя) номер и дата Контракта, даты оформления и подписания документов.</w:t>
      </w:r>
    </w:p>
    <w:p w:rsidR="00F1095C" w:rsidRPr="008F75B0" w:rsidRDefault="00F1095C" w:rsidP="002871AA">
      <w:pPr>
        <w:widowControl w:val="0"/>
        <w:autoSpaceDE w:val="0"/>
        <w:autoSpaceDN w:val="0"/>
        <w:ind w:firstLine="567"/>
        <w:jc w:val="both"/>
        <w:rPr>
          <w:sz w:val="22"/>
          <w:szCs w:val="22"/>
        </w:rPr>
      </w:pPr>
      <w:r w:rsidRPr="008F75B0">
        <w:rPr>
          <w:sz w:val="22"/>
          <w:szCs w:val="22"/>
        </w:rPr>
        <w:t xml:space="preserve">9.5. Оплата по Контракту осуществляется по факту поставки всего Товара указанного в заявке </w:t>
      </w:r>
      <w:r w:rsidR="00AE590E">
        <w:rPr>
          <w:sz w:val="22"/>
          <w:szCs w:val="22"/>
        </w:rPr>
        <w:t>Заказчика</w:t>
      </w:r>
      <w:r w:rsidRPr="008F75B0">
        <w:rPr>
          <w:sz w:val="22"/>
          <w:szCs w:val="22"/>
        </w:rPr>
        <w:t xml:space="preserve">, </w:t>
      </w:r>
      <w:r w:rsidRPr="008F75B0">
        <w:rPr>
          <w:b/>
          <w:sz w:val="22"/>
          <w:szCs w:val="22"/>
        </w:rPr>
        <w:t xml:space="preserve">в течение </w:t>
      </w:r>
      <w:r w:rsidR="00DF743B">
        <w:rPr>
          <w:b/>
          <w:sz w:val="22"/>
          <w:szCs w:val="22"/>
        </w:rPr>
        <w:t>7</w:t>
      </w:r>
      <w:r w:rsidR="003252B7">
        <w:rPr>
          <w:b/>
          <w:sz w:val="22"/>
          <w:szCs w:val="22"/>
        </w:rPr>
        <w:t xml:space="preserve"> рабочих</w:t>
      </w:r>
      <w:r w:rsidR="00430D59" w:rsidRPr="008F75B0">
        <w:rPr>
          <w:b/>
          <w:sz w:val="22"/>
          <w:szCs w:val="22"/>
        </w:rPr>
        <w:t xml:space="preserve"> </w:t>
      </w:r>
      <w:r w:rsidRPr="008F75B0">
        <w:rPr>
          <w:b/>
          <w:sz w:val="22"/>
          <w:szCs w:val="22"/>
        </w:rPr>
        <w:t>дней</w:t>
      </w:r>
      <w:r w:rsidR="004F15C3">
        <w:rPr>
          <w:sz w:val="22"/>
          <w:szCs w:val="22"/>
        </w:rPr>
        <w:t xml:space="preserve"> </w:t>
      </w:r>
      <w:r w:rsidR="004F15C3" w:rsidRPr="004F15C3">
        <w:rPr>
          <w:sz w:val="22"/>
          <w:szCs w:val="22"/>
        </w:rPr>
        <w:t xml:space="preserve">с даты подписания заказчиком документа о приемке, предусмотренного частью 7 статьи 94 </w:t>
      </w:r>
      <w:r w:rsidR="004F15C3">
        <w:rPr>
          <w:sz w:val="22"/>
          <w:szCs w:val="22"/>
        </w:rPr>
        <w:t>Федерального закона о контрактной системе</w:t>
      </w:r>
      <w:r w:rsidRPr="008F75B0">
        <w:rPr>
          <w:sz w:val="22"/>
          <w:szCs w:val="22"/>
        </w:rPr>
        <w:t>.</w:t>
      </w:r>
    </w:p>
    <w:p w:rsidR="003B3A42" w:rsidRPr="008F75B0" w:rsidRDefault="003B3A42" w:rsidP="006C678B">
      <w:pPr>
        <w:pStyle w:val="a4"/>
        <w:tabs>
          <w:tab w:val="left" w:pos="9355"/>
        </w:tabs>
        <w:spacing w:before="0" w:after="0"/>
        <w:ind w:left="0" w:right="0"/>
        <w:jc w:val="both"/>
        <w:rPr>
          <w:sz w:val="22"/>
          <w:szCs w:val="22"/>
        </w:rPr>
      </w:pPr>
    </w:p>
    <w:p w:rsidR="00A81A55" w:rsidRPr="008F75B0" w:rsidRDefault="00A81A55" w:rsidP="006C678B">
      <w:pPr>
        <w:widowControl w:val="0"/>
        <w:tabs>
          <w:tab w:val="left" w:pos="2352"/>
        </w:tabs>
        <w:autoSpaceDE w:val="0"/>
        <w:autoSpaceDN w:val="0"/>
        <w:jc w:val="center"/>
        <w:outlineLvl w:val="1"/>
        <w:rPr>
          <w:b/>
          <w:sz w:val="22"/>
          <w:szCs w:val="22"/>
        </w:rPr>
      </w:pPr>
      <w:r w:rsidRPr="008F75B0">
        <w:rPr>
          <w:b/>
          <w:sz w:val="22"/>
          <w:szCs w:val="22"/>
        </w:rPr>
        <w:t xml:space="preserve">10. Обеспечение исполнения Контракта </w:t>
      </w:r>
    </w:p>
    <w:p w:rsidR="00890C67" w:rsidRPr="008F75B0" w:rsidRDefault="00890C67" w:rsidP="002871AA">
      <w:pPr>
        <w:widowControl w:val="0"/>
        <w:tabs>
          <w:tab w:val="left" w:pos="993"/>
          <w:tab w:val="left" w:pos="2352"/>
        </w:tabs>
        <w:autoSpaceDE w:val="0"/>
        <w:autoSpaceDN w:val="0"/>
        <w:ind w:firstLine="567"/>
        <w:jc w:val="both"/>
        <w:rPr>
          <w:b/>
          <w:sz w:val="22"/>
          <w:szCs w:val="22"/>
        </w:rPr>
      </w:pPr>
      <w:r w:rsidRPr="008F75B0">
        <w:rPr>
          <w:sz w:val="22"/>
          <w:szCs w:val="22"/>
        </w:rPr>
        <w:t xml:space="preserve">10.1. Поставщик </w:t>
      </w:r>
      <w:r w:rsidR="00276DD5">
        <w:rPr>
          <w:sz w:val="22"/>
          <w:szCs w:val="22"/>
        </w:rPr>
        <w:t>до заключения Контракта</w:t>
      </w:r>
      <w:r w:rsidRPr="008F75B0">
        <w:rPr>
          <w:sz w:val="22"/>
          <w:szCs w:val="22"/>
        </w:rPr>
        <w:t xml:space="preserve"> должен предоставить </w:t>
      </w:r>
      <w:r w:rsidR="00AE590E">
        <w:rPr>
          <w:sz w:val="22"/>
          <w:szCs w:val="22"/>
        </w:rPr>
        <w:t>Заказчику</w:t>
      </w:r>
      <w:r w:rsidRPr="008F75B0">
        <w:rPr>
          <w:sz w:val="22"/>
          <w:szCs w:val="22"/>
        </w:rPr>
        <w:t xml:space="preserve"> обеспечение исполнения </w:t>
      </w:r>
      <w:r w:rsidRPr="008F75B0">
        <w:rPr>
          <w:sz w:val="22"/>
          <w:szCs w:val="22"/>
        </w:rPr>
        <w:lastRenderedPageBreak/>
        <w:t>Контракта</w:t>
      </w:r>
      <w:r w:rsidR="00276DD5">
        <w:rPr>
          <w:sz w:val="22"/>
          <w:szCs w:val="22"/>
        </w:rPr>
        <w:t xml:space="preserve"> </w:t>
      </w:r>
      <w:r w:rsidR="00276DD5" w:rsidRPr="00276DD5">
        <w:rPr>
          <w:sz w:val="22"/>
          <w:szCs w:val="22"/>
        </w:rPr>
        <w:t>в соответствии с частью</w:t>
      </w:r>
      <w:r w:rsidR="00276DD5">
        <w:rPr>
          <w:sz w:val="22"/>
          <w:szCs w:val="22"/>
        </w:rPr>
        <w:t xml:space="preserve"> </w:t>
      </w:r>
      <w:r w:rsidR="00276DD5" w:rsidRPr="00276DD5">
        <w:rPr>
          <w:sz w:val="22"/>
          <w:szCs w:val="22"/>
        </w:rPr>
        <w:t>6 статьи 96 Федерального</w:t>
      </w:r>
      <w:r w:rsidR="00276DD5">
        <w:rPr>
          <w:sz w:val="22"/>
          <w:szCs w:val="22"/>
        </w:rPr>
        <w:t xml:space="preserve"> </w:t>
      </w:r>
      <w:r w:rsidR="00276DD5" w:rsidRPr="00276DD5">
        <w:rPr>
          <w:sz w:val="22"/>
          <w:szCs w:val="22"/>
        </w:rPr>
        <w:t xml:space="preserve"> закона о контрактной системе </w:t>
      </w:r>
      <w:r w:rsidRPr="008F75B0">
        <w:rPr>
          <w:sz w:val="22"/>
          <w:szCs w:val="22"/>
        </w:rPr>
        <w:t xml:space="preserve">в размере </w:t>
      </w:r>
      <w:r w:rsidRPr="008F75B0">
        <w:rPr>
          <w:b/>
          <w:sz w:val="22"/>
          <w:szCs w:val="22"/>
        </w:rPr>
        <w:t>10 %</w:t>
      </w:r>
      <w:r w:rsidRPr="008F75B0">
        <w:rPr>
          <w:sz w:val="22"/>
          <w:szCs w:val="22"/>
        </w:rPr>
        <w:t xml:space="preserve"> от начальной (максимальной) цены </w:t>
      </w:r>
      <w:r w:rsidR="00AE590E">
        <w:rPr>
          <w:sz w:val="22"/>
          <w:szCs w:val="22"/>
        </w:rPr>
        <w:t>контракта</w:t>
      </w:r>
      <w:r w:rsidR="003D257D">
        <w:rPr>
          <w:sz w:val="22"/>
          <w:szCs w:val="22"/>
        </w:rPr>
        <w:t>.</w:t>
      </w:r>
    </w:p>
    <w:p w:rsidR="00890C67" w:rsidRPr="008F75B0" w:rsidRDefault="00890C67" w:rsidP="002871AA">
      <w:pPr>
        <w:widowControl w:val="0"/>
        <w:tabs>
          <w:tab w:val="left" w:pos="993"/>
          <w:tab w:val="left" w:pos="2352"/>
        </w:tabs>
        <w:autoSpaceDE w:val="0"/>
        <w:autoSpaceDN w:val="0"/>
        <w:ind w:firstLine="567"/>
        <w:jc w:val="both"/>
        <w:rPr>
          <w:sz w:val="22"/>
          <w:szCs w:val="22"/>
        </w:rPr>
      </w:pPr>
      <w:r w:rsidRPr="008F75B0">
        <w:rPr>
          <w:sz w:val="22"/>
          <w:szCs w:val="22"/>
        </w:rPr>
        <w:t xml:space="preserve">В случае если предложенная Поставщиком цена Контракта снижена на 25% и более по отношению к начальной (максимальной) цене </w:t>
      </w:r>
      <w:r w:rsidR="00AE590E">
        <w:rPr>
          <w:sz w:val="22"/>
          <w:szCs w:val="22"/>
        </w:rPr>
        <w:t>контракта</w:t>
      </w:r>
      <w:r w:rsidRPr="008F75B0">
        <w:rPr>
          <w:sz w:val="22"/>
          <w:szCs w:val="22"/>
        </w:rPr>
        <w:t xml:space="preserve">, обеспечение исполнения Контракта предоставляется в соответствии со </w:t>
      </w:r>
      <w:r w:rsidR="00276DD5" w:rsidRPr="00276DD5">
        <w:rPr>
          <w:sz w:val="22"/>
          <w:szCs w:val="22"/>
        </w:rPr>
        <w:t>статьями 96 и 37</w:t>
      </w:r>
      <w:r w:rsidRPr="008F75B0">
        <w:rPr>
          <w:sz w:val="22"/>
          <w:szCs w:val="22"/>
        </w:rPr>
        <w:t xml:space="preserve"> Федерального закона о контрактной системе.</w:t>
      </w:r>
    </w:p>
    <w:p w:rsidR="00276DD5" w:rsidRPr="00276DD5" w:rsidRDefault="00890C67" w:rsidP="002871AA">
      <w:pPr>
        <w:widowControl w:val="0"/>
        <w:tabs>
          <w:tab w:val="left" w:pos="993"/>
          <w:tab w:val="left" w:pos="2352"/>
        </w:tabs>
        <w:autoSpaceDE w:val="0"/>
        <w:autoSpaceDN w:val="0"/>
        <w:ind w:firstLine="567"/>
        <w:jc w:val="both"/>
        <w:rPr>
          <w:sz w:val="22"/>
          <w:szCs w:val="22"/>
        </w:rPr>
      </w:pPr>
      <w:r w:rsidRPr="008F75B0">
        <w:rPr>
          <w:sz w:val="22"/>
          <w:szCs w:val="22"/>
        </w:rPr>
        <w:t xml:space="preserve">10.2. </w:t>
      </w:r>
      <w:r w:rsidR="00276DD5" w:rsidRPr="00276DD5">
        <w:rPr>
          <w:sz w:val="22"/>
          <w:szCs w:val="22"/>
        </w:rPr>
        <w:t xml:space="preserve">Исполнение Контракта обеспечивается предоставлением </w:t>
      </w:r>
      <w:r w:rsidR="00E7636A" w:rsidRPr="00E7636A">
        <w:rPr>
          <w:sz w:val="22"/>
          <w:szCs w:val="22"/>
        </w:rPr>
        <w:t>независимые гарантии</w:t>
      </w:r>
      <w:r w:rsidR="00276DD5" w:rsidRPr="00276DD5">
        <w:rPr>
          <w:sz w:val="22"/>
          <w:szCs w:val="22"/>
        </w:rPr>
        <w:t>,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90C67" w:rsidRDefault="00276DD5" w:rsidP="002871AA">
      <w:pPr>
        <w:widowControl w:val="0"/>
        <w:tabs>
          <w:tab w:val="left" w:pos="993"/>
          <w:tab w:val="left" w:pos="2352"/>
        </w:tabs>
        <w:autoSpaceDE w:val="0"/>
        <w:autoSpaceDN w:val="0"/>
        <w:ind w:firstLine="567"/>
        <w:jc w:val="both"/>
        <w:rPr>
          <w:sz w:val="22"/>
          <w:szCs w:val="22"/>
        </w:rPr>
      </w:pPr>
      <w:r w:rsidRPr="00276DD5">
        <w:rPr>
          <w:sz w:val="22"/>
          <w:szCs w:val="22"/>
        </w:rPr>
        <w:t xml:space="preserve">Способ обеспечения исполнения Контракта, срок действия </w:t>
      </w:r>
      <w:r w:rsidR="00F9411E" w:rsidRPr="00F9411E">
        <w:rPr>
          <w:sz w:val="22"/>
          <w:szCs w:val="22"/>
        </w:rPr>
        <w:t>независим</w:t>
      </w:r>
      <w:r w:rsidR="00F9411E">
        <w:rPr>
          <w:sz w:val="22"/>
          <w:szCs w:val="22"/>
        </w:rPr>
        <w:t>ой</w:t>
      </w:r>
      <w:r w:rsidR="00F9411E" w:rsidRPr="00F9411E">
        <w:rPr>
          <w:sz w:val="22"/>
          <w:szCs w:val="22"/>
        </w:rPr>
        <w:t xml:space="preserve"> гарантии</w:t>
      </w:r>
      <w:r w:rsidRPr="00276DD5">
        <w:rPr>
          <w:sz w:val="22"/>
          <w:szCs w:val="22"/>
        </w:rPr>
        <w:t xml:space="preserve"> определяются в соответствии с требованиями Федерального закона о контрактной системе Поставщиком самостоятельно. При этом срок действия </w:t>
      </w:r>
      <w:r w:rsidR="00F9411E" w:rsidRPr="00F9411E">
        <w:rPr>
          <w:sz w:val="22"/>
          <w:szCs w:val="22"/>
        </w:rPr>
        <w:t>независим</w:t>
      </w:r>
      <w:r w:rsidR="00F9411E">
        <w:rPr>
          <w:sz w:val="22"/>
          <w:szCs w:val="22"/>
        </w:rPr>
        <w:t>ой</w:t>
      </w:r>
      <w:r w:rsidR="00F9411E" w:rsidRPr="00F9411E">
        <w:rPr>
          <w:sz w:val="22"/>
          <w:szCs w:val="22"/>
        </w:rPr>
        <w:t xml:space="preserve"> гарантии</w:t>
      </w:r>
      <w:r w:rsidRPr="00276DD5">
        <w:rPr>
          <w:sz w:val="22"/>
          <w:szCs w:val="22"/>
        </w:rPr>
        <w:t xml:space="preserve"> должен превышать предусмотренный Контрактом срок исполнения обязательств, которые должны быть обеспечены такой </w:t>
      </w:r>
      <w:r w:rsidR="00F9411E" w:rsidRPr="00F9411E">
        <w:rPr>
          <w:sz w:val="22"/>
          <w:szCs w:val="22"/>
        </w:rPr>
        <w:t>независимые гарантии</w:t>
      </w:r>
      <w:r w:rsidRPr="00276DD5">
        <w:rPr>
          <w:sz w:val="22"/>
          <w:szCs w:val="22"/>
        </w:rPr>
        <w:t>, не менее чем на один месяц, в том числе в случае его изменения в соответствии со статьей 95 Федерального закона о контрактной системе</w:t>
      </w:r>
      <w:r w:rsidR="00890C67" w:rsidRPr="00276DD5">
        <w:rPr>
          <w:sz w:val="22"/>
          <w:szCs w:val="22"/>
        </w:rPr>
        <w:t xml:space="preserve">. </w:t>
      </w:r>
    </w:p>
    <w:p w:rsidR="009D5445" w:rsidRPr="00276DD5" w:rsidRDefault="009D5445" w:rsidP="002871AA">
      <w:pPr>
        <w:widowControl w:val="0"/>
        <w:tabs>
          <w:tab w:val="left" w:pos="993"/>
          <w:tab w:val="left" w:pos="2352"/>
        </w:tabs>
        <w:autoSpaceDE w:val="0"/>
        <w:autoSpaceDN w:val="0"/>
        <w:ind w:firstLine="567"/>
        <w:jc w:val="both"/>
        <w:rPr>
          <w:sz w:val="22"/>
          <w:szCs w:val="22"/>
        </w:rPr>
      </w:pPr>
      <w:r w:rsidRPr="009D5445">
        <w:rPr>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890C67" w:rsidRPr="008F75B0" w:rsidRDefault="00F9411E" w:rsidP="002871AA">
      <w:pPr>
        <w:widowControl w:val="0"/>
        <w:tabs>
          <w:tab w:val="left" w:pos="993"/>
          <w:tab w:val="left" w:pos="2352"/>
        </w:tabs>
        <w:autoSpaceDE w:val="0"/>
        <w:autoSpaceDN w:val="0"/>
        <w:ind w:firstLine="567"/>
        <w:jc w:val="both"/>
        <w:rPr>
          <w:sz w:val="22"/>
          <w:szCs w:val="22"/>
        </w:rPr>
      </w:pPr>
      <w:r>
        <w:rPr>
          <w:b/>
          <w:sz w:val="22"/>
          <w:szCs w:val="22"/>
        </w:rPr>
        <w:t>10.3. Срок действия независимо</w:t>
      </w:r>
      <w:r w:rsidR="00890C67" w:rsidRPr="008F75B0">
        <w:rPr>
          <w:b/>
          <w:sz w:val="22"/>
          <w:szCs w:val="22"/>
        </w:rPr>
        <w:t>й гарантии должен превышать</w:t>
      </w:r>
      <w:r w:rsidR="00890C67" w:rsidRPr="008F75B0">
        <w:rPr>
          <w:sz w:val="22"/>
          <w:szCs w:val="22"/>
        </w:rPr>
        <w:t xml:space="preserve"> предусмотренный контрактом </w:t>
      </w:r>
      <w:r w:rsidR="00890C67" w:rsidRPr="008F75B0">
        <w:rPr>
          <w:b/>
          <w:sz w:val="22"/>
          <w:szCs w:val="22"/>
        </w:rPr>
        <w:t>срок исполнения обязательств</w:t>
      </w:r>
      <w:r w:rsidR="00890C67" w:rsidRPr="008F75B0">
        <w:rPr>
          <w:sz w:val="22"/>
          <w:szCs w:val="22"/>
        </w:rPr>
        <w:t xml:space="preserve">, которые должны быть обеспечены такой </w:t>
      </w:r>
      <w:proofErr w:type="spellStart"/>
      <w:r>
        <w:rPr>
          <w:sz w:val="22"/>
          <w:szCs w:val="22"/>
        </w:rPr>
        <w:t>независимой</w:t>
      </w:r>
      <w:r w:rsidR="00890C67" w:rsidRPr="008F75B0">
        <w:rPr>
          <w:sz w:val="22"/>
          <w:szCs w:val="22"/>
        </w:rPr>
        <w:t>ой</w:t>
      </w:r>
      <w:proofErr w:type="spellEnd"/>
      <w:r w:rsidR="00890C67" w:rsidRPr="008F75B0">
        <w:rPr>
          <w:sz w:val="22"/>
          <w:szCs w:val="22"/>
        </w:rPr>
        <w:t xml:space="preserve"> гарантией, </w:t>
      </w:r>
      <w:r w:rsidR="00890C67" w:rsidRPr="008F75B0">
        <w:rPr>
          <w:b/>
          <w:sz w:val="22"/>
          <w:szCs w:val="22"/>
        </w:rPr>
        <w:t>не менее чем на один месяц</w:t>
      </w:r>
      <w:r w:rsidR="00890C67" w:rsidRPr="008F75B0">
        <w:rPr>
          <w:sz w:val="22"/>
          <w:szCs w:val="22"/>
        </w:rPr>
        <w:t>, в том числе в случае его изменения в соответствии со статьей 95 ФЗ-44.</w:t>
      </w:r>
    </w:p>
    <w:p w:rsidR="00890C67" w:rsidRPr="008F75B0" w:rsidRDefault="00890C67" w:rsidP="002871AA">
      <w:pPr>
        <w:widowControl w:val="0"/>
        <w:tabs>
          <w:tab w:val="left" w:pos="993"/>
          <w:tab w:val="left" w:pos="2352"/>
        </w:tabs>
        <w:autoSpaceDE w:val="0"/>
        <w:autoSpaceDN w:val="0"/>
        <w:ind w:firstLine="567"/>
        <w:jc w:val="both"/>
        <w:rPr>
          <w:sz w:val="22"/>
          <w:szCs w:val="22"/>
        </w:rPr>
      </w:pPr>
      <w:r w:rsidRPr="008F75B0">
        <w:rPr>
          <w:sz w:val="22"/>
          <w:szCs w:val="22"/>
        </w:rPr>
        <w:t xml:space="preserve">10.4. Заказчик рассматривает поступившую </w:t>
      </w:r>
      <w:r w:rsidR="00F9411E">
        <w:rPr>
          <w:sz w:val="22"/>
          <w:szCs w:val="22"/>
        </w:rPr>
        <w:t>независимую</w:t>
      </w:r>
      <w:r w:rsidRPr="008F75B0">
        <w:rPr>
          <w:sz w:val="22"/>
          <w:szCs w:val="22"/>
        </w:rPr>
        <w:t xml:space="preserve"> гарантию в срок, не превышающий 3 (трех) рабочих дней со дня ее поступления.</w:t>
      </w:r>
    </w:p>
    <w:p w:rsidR="00890C67" w:rsidRPr="008F75B0" w:rsidRDefault="00890C67" w:rsidP="002871AA">
      <w:pPr>
        <w:widowControl w:val="0"/>
        <w:tabs>
          <w:tab w:val="left" w:pos="993"/>
          <w:tab w:val="left" w:pos="2352"/>
        </w:tabs>
        <w:autoSpaceDE w:val="0"/>
        <w:autoSpaceDN w:val="0"/>
        <w:ind w:firstLine="567"/>
        <w:jc w:val="both"/>
        <w:rPr>
          <w:i/>
          <w:sz w:val="22"/>
          <w:szCs w:val="22"/>
        </w:rPr>
      </w:pPr>
      <w:r w:rsidRPr="008F75B0">
        <w:rPr>
          <w:i/>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rsidR="00890C67" w:rsidRPr="008F75B0" w:rsidRDefault="00890C67" w:rsidP="002871AA">
      <w:pPr>
        <w:widowControl w:val="0"/>
        <w:tabs>
          <w:tab w:val="left" w:pos="993"/>
          <w:tab w:val="left" w:pos="2352"/>
        </w:tabs>
        <w:autoSpaceDE w:val="0"/>
        <w:autoSpaceDN w:val="0"/>
        <w:ind w:firstLine="567"/>
        <w:jc w:val="both"/>
        <w:rPr>
          <w:sz w:val="22"/>
          <w:szCs w:val="22"/>
        </w:rPr>
      </w:pPr>
      <w:r w:rsidRPr="008F75B0">
        <w:rPr>
          <w:sz w:val="22"/>
          <w:szCs w:val="22"/>
        </w:rPr>
        <w:t xml:space="preserve">10.6. В случае если в качестве обеспечения исполнения Контракта </w:t>
      </w:r>
      <w:r w:rsidR="00AE590E">
        <w:rPr>
          <w:sz w:val="22"/>
          <w:szCs w:val="22"/>
        </w:rPr>
        <w:t>Заказчику</w:t>
      </w:r>
      <w:r w:rsidRPr="008F75B0">
        <w:rPr>
          <w:sz w:val="22"/>
          <w:szCs w:val="22"/>
        </w:rPr>
        <w:t xml:space="preserve"> перечислены денежные средства, возврат обеспечения осуществляется </w:t>
      </w:r>
      <w:r w:rsidR="00AE590E">
        <w:rPr>
          <w:sz w:val="22"/>
          <w:szCs w:val="22"/>
        </w:rPr>
        <w:t>Заказчиком</w:t>
      </w:r>
      <w:r w:rsidRPr="008F75B0">
        <w:rPr>
          <w:b/>
          <w:sz w:val="22"/>
          <w:szCs w:val="22"/>
        </w:rPr>
        <w:t xml:space="preserve"> не позднее чем через 30 (тридцать) дней</w:t>
      </w:r>
      <w:r w:rsidRPr="008F75B0">
        <w:rPr>
          <w:sz w:val="22"/>
          <w:szCs w:val="22"/>
        </w:rPr>
        <w:t xml:space="preserve"> с даты </w:t>
      </w:r>
      <w:r w:rsidR="004F15C3">
        <w:rPr>
          <w:sz w:val="22"/>
          <w:szCs w:val="22"/>
        </w:rPr>
        <w:t xml:space="preserve">исполнения </w:t>
      </w:r>
      <w:r w:rsidR="004F15C3" w:rsidRPr="004F15C3">
        <w:rPr>
          <w:sz w:val="22"/>
          <w:szCs w:val="22"/>
        </w:rPr>
        <w:t>поставщиком</w:t>
      </w:r>
      <w:r w:rsidR="004F15C3">
        <w:rPr>
          <w:sz w:val="22"/>
          <w:szCs w:val="22"/>
        </w:rPr>
        <w:t xml:space="preserve"> обязательств</w:t>
      </w:r>
      <w:r w:rsidR="00B2327C">
        <w:rPr>
          <w:sz w:val="22"/>
          <w:szCs w:val="22"/>
        </w:rPr>
        <w:t xml:space="preserve"> по контракту</w:t>
      </w:r>
      <w:r w:rsidRPr="008F75B0">
        <w:rPr>
          <w:sz w:val="22"/>
          <w:szCs w:val="22"/>
        </w:rPr>
        <w:t>.</w:t>
      </w:r>
    </w:p>
    <w:p w:rsidR="00890C67" w:rsidRPr="008F75B0" w:rsidRDefault="00890C67" w:rsidP="002871AA">
      <w:pPr>
        <w:widowControl w:val="0"/>
        <w:tabs>
          <w:tab w:val="left" w:pos="993"/>
          <w:tab w:val="left" w:pos="2352"/>
        </w:tabs>
        <w:autoSpaceDE w:val="0"/>
        <w:autoSpaceDN w:val="0"/>
        <w:ind w:firstLine="567"/>
        <w:jc w:val="both"/>
        <w:rPr>
          <w:sz w:val="22"/>
          <w:szCs w:val="22"/>
        </w:rPr>
      </w:pPr>
      <w:r w:rsidRPr="008F75B0">
        <w:rPr>
          <w:sz w:val="22"/>
          <w:szCs w:val="22"/>
        </w:rPr>
        <w:t>Обеспечение должно быть возвращено на счет, указанный Поставщиком.</w:t>
      </w:r>
    </w:p>
    <w:p w:rsidR="00890C67" w:rsidRPr="008F75B0" w:rsidRDefault="00890C67" w:rsidP="002871AA">
      <w:pPr>
        <w:widowControl w:val="0"/>
        <w:tabs>
          <w:tab w:val="left" w:pos="993"/>
          <w:tab w:val="left" w:pos="2352"/>
        </w:tabs>
        <w:autoSpaceDE w:val="0"/>
        <w:autoSpaceDN w:val="0"/>
        <w:ind w:firstLine="567"/>
        <w:jc w:val="both"/>
        <w:rPr>
          <w:sz w:val="22"/>
          <w:szCs w:val="22"/>
        </w:rPr>
      </w:pPr>
      <w:r w:rsidRPr="008F75B0">
        <w:rPr>
          <w:sz w:val="22"/>
          <w:szCs w:val="22"/>
        </w:rPr>
        <w:t xml:space="preserve">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00AE590E">
        <w:rPr>
          <w:sz w:val="22"/>
          <w:szCs w:val="22"/>
        </w:rPr>
        <w:t>Заказчиком</w:t>
      </w:r>
      <w:r w:rsidRPr="008F75B0">
        <w:rPr>
          <w:sz w:val="22"/>
          <w:szCs w:val="22"/>
        </w:rPr>
        <w:t xml:space="preserve"> в связи с неисполнением или ненадлежащим исполнением Поставщиком своих обязательств по Контракту.</w:t>
      </w:r>
    </w:p>
    <w:p w:rsidR="00890C67" w:rsidRPr="008F75B0" w:rsidRDefault="00890C67" w:rsidP="002871AA">
      <w:pPr>
        <w:widowControl w:val="0"/>
        <w:tabs>
          <w:tab w:val="left" w:pos="993"/>
          <w:tab w:val="left" w:pos="2352"/>
        </w:tabs>
        <w:autoSpaceDE w:val="0"/>
        <w:autoSpaceDN w:val="0"/>
        <w:adjustRightInd w:val="0"/>
        <w:ind w:firstLine="567"/>
        <w:jc w:val="both"/>
        <w:rPr>
          <w:sz w:val="22"/>
          <w:szCs w:val="22"/>
        </w:rPr>
      </w:pPr>
      <w:r w:rsidRPr="008F75B0">
        <w:rPr>
          <w:sz w:val="22"/>
          <w:szCs w:val="22"/>
        </w:rPr>
        <w:t xml:space="preserve">10.8. В случае отзыва в соответствии с законодательством Российской Федерации у банка, предоставившего </w:t>
      </w:r>
      <w:r w:rsidR="003D0628">
        <w:rPr>
          <w:sz w:val="22"/>
          <w:szCs w:val="22"/>
        </w:rPr>
        <w:t>независимую</w:t>
      </w:r>
      <w:r w:rsidRPr="008F75B0">
        <w:rPr>
          <w:sz w:val="22"/>
          <w:szCs w:val="22"/>
        </w:rPr>
        <w:t xml:space="preserve"> гарантию в качестве обеспечения исполнения контракта, лицензии на осуществление банковских операций предоставить новое </w:t>
      </w:r>
      <w:r w:rsidRPr="008F75B0">
        <w:rPr>
          <w:b/>
          <w:sz w:val="22"/>
          <w:szCs w:val="22"/>
        </w:rPr>
        <w:t>обеспечение исполнения контракта не</w:t>
      </w:r>
      <w:r w:rsidRPr="008F75B0">
        <w:rPr>
          <w:sz w:val="22"/>
          <w:szCs w:val="22"/>
        </w:rPr>
        <w:t xml:space="preserve"> </w:t>
      </w:r>
      <w:r w:rsidRPr="008F75B0">
        <w:rPr>
          <w:b/>
          <w:sz w:val="22"/>
          <w:szCs w:val="22"/>
        </w:rPr>
        <w:t>позднее 1 (одного) месяца</w:t>
      </w:r>
      <w:r w:rsidRPr="008F75B0">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890C67" w:rsidRPr="008F75B0" w:rsidRDefault="00890C67" w:rsidP="002871AA">
      <w:pPr>
        <w:widowControl w:val="0"/>
        <w:tabs>
          <w:tab w:val="left" w:pos="993"/>
          <w:tab w:val="left" w:pos="2352"/>
        </w:tabs>
        <w:autoSpaceDE w:val="0"/>
        <w:autoSpaceDN w:val="0"/>
        <w:adjustRightInd w:val="0"/>
        <w:ind w:firstLine="567"/>
        <w:jc w:val="both"/>
        <w:rPr>
          <w:sz w:val="22"/>
          <w:szCs w:val="22"/>
        </w:rPr>
      </w:pPr>
      <w:r w:rsidRPr="008F75B0">
        <w:rPr>
          <w:b/>
          <w:sz w:val="22"/>
          <w:szCs w:val="22"/>
        </w:rPr>
        <w:t>За каждый день просрочки исполнения Поставщиком</w:t>
      </w:r>
      <w:r w:rsidRPr="008F75B0">
        <w:rPr>
          <w:sz w:val="22"/>
          <w:szCs w:val="22"/>
        </w:rPr>
        <w:t xml:space="preserve"> (Подрядчиком, Исполнителем) обязательства, предусмотренного настоящей частью</w:t>
      </w:r>
      <w:r w:rsidRPr="008F75B0">
        <w:rPr>
          <w:b/>
          <w:sz w:val="22"/>
          <w:szCs w:val="22"/>
        </w:rPr>
        <w:t>, начисляется пеня в размере</w:t>
      </w:r>
      <w:r w:rsidRPr="008F75B0">
        <w:rPr>
          <w:sz w:val="22"/>
          <w:szCs w:val="22"/>
        </w:rPr>
        <w:t>, определенном в порядке, установленном в соответствии с частью 7 ст. 34 Федерального закона № 44-ФЗ.</w:t>
      </w:r>
    </w:p>
    <w:p w:rsidR="00F84A11" w:rsidRDefault="00890C67" w:rsidP="00F84A11">
      <w:pPr>
        <w:widowControl w:val="0"/>
        <w:tabs>
          <w:tab w:val="left" w:pos="993"/>
          <w:tab w:val="left" w:pos="2352"/>
        </w:tabs>
        <w:autoSpaceDE w:val="0"/>
        <w:autoSpaceDN w:val="0"/>
        <w:ind w:firstLine="567"/>
        <w:jc w:val="both"/>
        <w:rPr>
          <w:sz w:val="22"/>
          <w:szCs w:val="22"/>
        </w:rPr>
      </w:pPr>
      <w:r w:rsidRPr="008F75B0">
        <w:rPr>
          <w:sz w:val="22"/>
          <w:szCs w:val="22"/>
        </w:rPr>
        <w:t xml:space="preserve">10.9. </w:t>
      </w:r>
      <w:r w:rsidR="00F84A11" w:rsidRPr="00F84A11">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F84A11" w:rsidRDefault="00F84A11" w:rsidP="00F84A11">
      <w:pPr>
        <w:widowControl w:val="0"/>
        <w:tabs>
          <w:tab w:val="left" w:pos="993"/>
          <w:tab w:val="left" w:pos="2352"/>
        </w:tabs>
        <w:autoSpaceDE w:val="0"/>
        <w:autoSpaceDN w:val="0"/>
        <w:ind w:firstLine="567"/>
        <w:jc w:val="both"/>
        <w:rPr>
          <w:sz w:val="22"/>
          <w:szCs w:val="22"/>
        </w:rPr>
      </w:pPr>
      <w:r w:rsidRPr="00F84A11">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F84A11" w:rsidRDefault="00F84A11" w:rsidP="00F84A11">
      <w:pPr>
        <w:widowControl w:val="0"/>
        <w:tabs>
          <w:tab w:val="left" w:pos="993"/>
          <w:tab w:val="left" w:pos="2352"/>
        </w:tabs>
        <w:autoSpaceDE w:val="0"/>
        <w:autoSpaceDN w:val="0"/>
        <w:ind w:firstLine="567"/>
        <w:jc w:val="both"/>
        <w:rPr>
          <w:sz w:val="22"/>
          <w:szCs w:val="22"/>
        </w:rPr>
      </w:pPr>
      <w:r w:rsidRPr="00F84A11">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9D5445" w:rsidRDefault="00F84A11" w:rsidP="00F84A11">
      <w:pPr>
        <w:widowControl w:val="0"/>
        <w:tabs>
          <w:tab w:val="left" w:pos="993"/>
          <w:tab w:val="left" w:pos="2352"/>
        </w:tabs>
        <w:autoSpaceDE w:val="0"/>
        <w:autoSpaceDN w:val="0"/>
        <w:ind w:firstLine="567"/>
        <w:jc w:val="both"/>
        <w:rPr>
          <w:sz w:val="22"/>
          <w:szCs w:val="22"/>
        </w:rPr>
      </w:pPr>
      <w:r w:rsidRPr="00F84A11">
        <w:rPr>
          <w:sz w:val="22"/>
          <w:szCs w:val="22"/>
        </w:rPr>
        <w:t xml:space="preserve">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w:t>
      </w:r>
      <w:r w:rsidRPr="00F84A11">
        <w:rPr>
          <w:sz w:val="22"/>
          <w:szCs w:val="22"/>
        </w:rPr>
        <w:lastRenderedPageBreak/>
        <w:t>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w:t>
      </w:r>
      <w:r>
        <w:rPr>
          <w:sz w:val="22"/>
          <w:szCs w:val="22"/>
        </w:rPr>
        <w:t>актов</w:t>
      </w:r>
      <w:r w:rsidR="009D5445" w:rsidRPr="009D5445">
        <w:rPr>
          <w:sz w:val="22"/>
          <w:szCs w:val="22"/>
        </w:rPr>
        <w:t>.</w:t>
      </w:r>
    </w:p>
    <w:p w:rsidR="00890C67" w:rsidRPr="008F75B0" w:rsidRDefault="009D5445" w:rsidP="002871AA">
      <w:pPr>
        <w:widowControl w:val="0"/>
        <w:tabs>
          <w:tab w:val="left" w:pos="993"/>
          <w:tab w:val="left" w:pos="2352"/>
        </w:tabs>
        <w:autoSpaceDE w:val="0"/>
        <w:autoSpaceDN w:val="0"/>
        <w:ind w:firstLine="567"/>
        <w:jc w:val="both"/>
        <w:rPr>
          <w:sz w:val="22"/>
          <w:szCs w:val="22"/>
        </w:rPr>
      </w:pPr>
      <w:r>
        <w:rPr>
          <w:sz w:val="22"/>
          <w:szCs w:val="22"/>
        </w:rPr>
        <w:t>У</w:t>
      </w:r>
      <w:r w:rsidRPr="009D5445">
        <w:rPr>
          <w:sz w:val="22"/>
          <w:szCs w:val="22"/>
        </w:rPr>
        <w:t>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890C67" w:rsidRPr="008F75B0" w:rsidRDefault="00890C67" w:rsidP="002871AA">
      <w:pPr>
        <w:tabs>
          <w:tab w:val="left" w:pos="993"/>
          <w:tab w:val="left" w:pos="2352"/>
          <w:tab w:val="left" w:pos="9355"/>
        </w:tabs>
        <w:ind w:firstLine="567"/>
        <w:jc w:val="both"/>
        <w:rPr>
          <w:sz w:val="22"/>
          <w:szCs w:val="22"/>
        </w:rPr>
      </w:pPr>
      <w:r w:rsidRPr="008F75B0">
        <w:rPr>
          <w:sz w:val="22"/>
          <w:szCs w:val="22"/>
        </w:rPr>
        <w:t xml:space="preserve">10.10. </w:t>
      </w:r>
      <w:r w:rsidR="00AE5B10" w:rsidRPr="00AE5B10">
        <w:rPr>
          <w:sz w:val="22"/>
          <w:szCs w:val="22"/>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w:t>
      </w:r>
      <w:r w:rsidR="00AE5B10">
        <w:rPr>
          <w:sz w:val="22"/>
          <w:szCs w:val="22"/>
        </w:rPr>
        <w:t>удовлетворении этого требования</w:t>
      </w:r>
      <w:r w:rsidRPr="008F75B0">
        <w:rPr>
          <w:sz w:val="22"/>
          <w:szCs w:val="22"/>
        </w:rPr>
        <w:t>.</w:t>
      </w:r>
    </w:p>
    <w:p w:rsidR="00890C67" w:rsidRDefault="00890C67" w:rsidP="002871AA">
      <w:pPr>
        <w:tabs>
          <w:tab w:val="left" w:pos="993"/>
        </w:tabs>
        <w:overflowPunct w:val="0"/>
        <w:autoSpaceDE w:val="0"/>
        <w:autoSpaceDN w:val="0"/>
        <w:adjustRightInd w:val="0"/>
        <w:ind w:firstLine="567"/>
        <w:jc w:val="both"/>
        <w:rPr>
          <w:rFonts w:eastAsia="Calibri"/>
          <w:b/>
          <w:sz w:val="22"/>
          <w:szCs w:val="22"/>
          <w:lang w:eastAsia="en-US"/>
        </w:rPr>
      </w:pPr>
      <w:r w:rsidRPr="00340451">
        <w:rPr>
          <w:rFonts w:eastAsia="Calibri"/>
          <w:b/>
          <w:sz w:val="22"/>
          <w:szCs w:val="22"/>
          <w:highlight w:val="yellow"/>
          <w:lang w:eastAsia="en-US"/>
        </w:rPr>
        <w:t>10.11. Реквизиты для перечисления обеспечения исполнения контракта:</w:t>
      </w:r>
    </w:p>
    <w:p w:rsidR="00985842" w:rsidRDefault="00985842" w:rsidP="002871AA">
      <w:pPr>
        <w:tabs>
          <w:tab w:val="left" w:pos="993"/>
        </w:tabs>
        <w:overflowPunct w:val="0"/>
        <w:autoSpaceDE w:val="0"/>
        <w:autoSpaceDN w:val="0"/>
        <w:adjustRightInd w:val="0"/>
        <w:ind w:firstLine="567"/>
        <w:jc w:val="both"/>
        <w:rPr>
          <w:rFonts w:eastAsia="Calibri"/>
          <w:b/>
          <w:sz w:val="22"/>
          <w:szCs w:val="22"/>
          <w:lang w:eastAsia="en-US"/>
        </w:rPr>
      </w:pPr>
      <w:r w:rsidRPr="00985842">
        <w:rPr>
          <w:rFonts w:eastAsia="Calibri"/>
          <w:b/>
          <w:sz w:val="22"/>
          <w:szCs w:val="22"/>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055D3" w:rsidRPr="001055D3" w:rsidRDefault="001055D3" w:rsidP="002871AA">
      <w:pPr>
        <w:widowControl w:val="0"/>
        <w:tabs>
          <w:tab w:val="left" w:pos="993"/>
        </w:tabs>
        <w:autoSpaceDE w:val="0"/>
        <w:autoSpaceDN w:val="0"/>
        <w:adjustRightInd w:val="0"/>
        <w:ind w:firstLine="567"/>
        <w:jc w:val="both"/>
        <w:rPr>
          <w:i/>
          <w:color w:val="1F497D"/>
        </w:rPr>
      </w:pPr>
      <w:r w:rsidRPr="001055D3">
        <w:rPr>
          <w:i/>
          <w:color w:val="1F497D"/>
        </w:rPr>
        <w:t>Банк: Отделение Киров Банка России//УФК по Кировской области г. Киров</w:t>
      </w:r>
    </w:p>
    <w:p w:rsidR="001055D3" w:rsidRPr="001055D3" w:rsidRDefault="001055D3" w:rsidP="002871AA">
      <w:pPr>
        <w:widowControl w:val="0"/>
        <w:tabs>
          <w:tab w:val="left" w:pos="993"/>
        </w:tabs>
        <w:autoSpaceDE w:val="0"/>
        <w:autoSpaceDN w:val="0"/>
        <w:adjustRightInd w:val="0"/>
        <w:ind w:firstLine="567"/>
        <w:jc w:val="both"/>
        <w:rPr>
          <w:i/>
          <w:color w:val="1F497D"/>
        </w:rPr>
      </w:pPr>
      <w:r w:rsidRPr="001055D3">
        <w:rPr>
          <w:i/>
          <w:color w:val="1F497D"/>
        </w:rPr>
        <w:t>БИК 013304182</w:t>
      </w:r>
      <w:r w:rsidR="00C23FD2">
        <w:rPr>
          <w:i/>
          <w:color w:val="1F497D"/>
        </w:rPr>
        <w:t xml:space="preserve"> / </w:t>
      </w:r>
      <w:r w:rsidRPr="001055D3">
        <w:rPr>
          <w:i/>
          <w:color w:val="1F497D"/>
        </w:rPr>
        <w:t>ИНН 4345496027/ КПП 434501001</w:t>
      </w:r>
    </w:p>
    <w:p w:rsidR="001055D3" w:rsidRPr="001055D3" w:rsidRDefault="001055D3" w:rsidP="002871AA">
      <w:pPr>
        <w:widowControl w:val="0"/>
        <w:tabs>
          <w:tab w:val="left" w:pos="993"/>
        </w:tabs>
        <w:autoSpaceDE w:val="0"/>
        <w:autoSpaceDN w:val="0"/>
        <w:adjustRightInd w:val="0"/>
        <w:ind w:firstLine="567"/>
        <w:jc w:val="both"/>
        <w:rPr>
          <w:i/>
          <w:color w:val="1F497D"/>
        </w:rPr>
      </w:pPr>
      <w:r w:rsidRPr="001055D3">
        <w:rPr>
          <w:i/>
          <w:color w:val="1F497D"/>
        </w:rPr>
        <w:t>ОГРН 1194350011206</w:t>
      </w:r>
      <w:r w:rsidR="00C23FD2">
        <w:rPr>
          <w:i/>
          <w:color w:val="1F497D"/>
        </w:rPr>
        <w:t xml:space="preserve">/ </w:t>
      </w:r>
      <w:r w:rsidRPr="001055D3">
        <w:rPr>
          <w:i/>
          <w:color w:val="1F497D"/>
        </w:rPr>
        <w:t>ОКПО 94187915/ОКТМО 33701000001</w:t>
      </w:r>
    </w:p>
    <w:p w:rsidR="001055D3" w:rsidRPr="001055D3" w:rsidRDefault="001055D3" w:rsidP="002871AA">
      <w:pPr>
        <w:widowControl w:val="0"/>
        <w:tabs>
          <w:tab w:val="left" w:pos="993"/>
        </w:tabs>
        <w:autoSpaceDE w:val="0"/>
        <w:autoSpaceDN w:val="0"/>
        <w:adjustRightInd w:val="0"/>
        <w:ind w:firstLine="567"/>
        <w:jc w:val="both"/>
        <w:rPr>
          <w:i/>
          <w:color w:val="1F497D"/>
        </w:rPr>
      </w:pPr>
      <w:r w:rsidRPr="001055D3">
        <w:rPr>
          <w:i/>
          <w:color w:val="1F497D"/>
        </w:rPr>
        <w:t xml:space="preserve">Получатель: Министерство финансов Кировской области (КОГКБУЗ «Больница скорой медицинской помощи» л/с 0580100Б331) </w:t>
      </w:r>
    </w:p>
    <w:p w:rsidR="001055D3" w:rsidRPr="001055D3" w:rsidRDefault="001055D3" w:rsidP="002871AA">
      <w:pPr>
        <w:widowControl w:val="0"/>
        <w:tabs>
          <w:tab w:val="left" w:pos="993"/>
        </w:tabs>
        <w:autoSpaceDE w:val="0"/>
        <w:autoSpaceDN w:val="0"/>
        <w:adjustRightInd w:val="0"/>
        <w:ind w:firstLine="567"/>
        <w:jc w:val="both"/>
        <w:rPr>
          <w:i/>
          <w:color w:val="1F497D"/>
        </w:rPr>
      </w:pPr>
      <w:r w:rsidRPr="001055D3">
        <w:rPr>
          <w:i/>
          <w:color w:val="1F497D"/>
        </w:rPr>
        <w:t>Расчетный счет: 40102810345370000033</w:t>
      </w:r>
      <w:r w:rsidR="00C23FD2">
        <w:rPr>
          <w:i/>
          <w:color w:val="1F497D"/>
        </w:rPr>
        <w:t xml:space="preserve">/ </w:t>
      </w:r>
      <w:r w:rsidRPr="001055D3">
        <w:rPr>
          <w:i/>
          <w:color w:val="1F497D"/>
        </w:rPr>
        <w:t>Казначейский счет: 03224643330000004000</w:t>
      </w:r>
    </w:p>
    <w:p w:rsidR="001055D3" w:rsidRPr="001055D3" w:rsidRDefault="001055D3" w:rsidP="006C678B">
      <w:pPr>
        <w:spacing w:after="200" w:line="276" w:lineRule="auto"/>
        <w:rPr>
          <w:rFonts w:ascii="Calibri" w:eastAsia="Calibri" w:hAnsi="Calibri"/>
          <w:sz w:val="22"/>
          <w:szCs w:val="22"/>
          <w:lang w:eastAsia="en-US"/>
        </w:rPr>
      </w:pPr>
    </w:p>
    <w:p w:rsidR="006F1D3C" w:rsidRPr="008F75B0" w:rsidRDefault="00E87B3B" w:rsidP="006C678B">
      <w:pPr>
        <w:pStyle w:val="31"/>
        <w:tabs>
          <w:tab w:val="left" w:pos="9355"/>
        </w:tabs>
        <w:ind w:right="0"/>
        <w:jc w:val="center"/>
        <w:rPr>
          <w:rFonts w:ascii="Times New Roman" w:hAnsi="Times New Roman"/>
          <w:b/>
          <w:sz w:val="22"/>
          <w:szCs w:val="22"/>
        </w:rPr>
      </w:pPr>
      <w:r w:rsidRPr="008F75B0">
        <w:rPr>
          <w:rFonts w:ascii="Times New Roman" w:hAnsi="Times New Roman"/>
          <w:b/>
          <w:sz w:val="22"/>
          <w:szCs w:val="22"/>
        </w:rPr>
        <w:t>11</w:t>
      </w:r>
      <w:r w:rsidR="003735D0" w:rsidRPr="008F75B0">
        <w:rPr>
          <w:rFonts w:ascii="Times New Roman" w:hAnsi="Times New Roman"/>
          <w:b/>
          <w:sz w:val="22"/>
          <w:szCs w:val="22"/>
        </w:rPr>
        <w:t>. Ответственность сторон. Разрешение споров</w:t>
      </w:r>
    </w:p>
    <w:p w:rsidR="00882FD2" w:rsidRPr="008F75B0" w:rsidRDefault="00882FD2" w:rsidP="002871AA">
      <w:pPr>
        <w:ind w:firstLine="567"/>
        <w:jc w:val="both"/>
        <w:rPr>
          <w:rFonts w:eastAsia="Calibri"/>
          <w:sz w:val="22"/>
          <w:szCs w:val="22"/>
          <w:lang w:eastAsia="en-US"/>
        </w:rPr>
      </w:pPr>
      <w:r w:rsidRPr="008F75B0">
        <w:rPr>
          <w:rFonts w:eastAsia="Calibri"/>
          <w:b/>
          <w:sz w:val="22"/>
          <w:szCs w:val="22"/>
          <w:lang w:eastAsia="en-US"/>
        </w:rPr>
        <w:t>11.1</w:t>
      </w:r>
      <w:r w:rsidRPr="008F75B0">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2FD2" w:rsidRPr="008F75B0" w:rsidRDefault="00882FD2" w:rsidP="002871AA">
      <w:pPr>
        <w:ind w:firstLine="567"/>
        <w:jc w:val="both"/>
        <w:rPr>
          <w:rFonts w:eastAsia="Calibri"/>
          <w:sz w:val="22"/>
          <w:szCs w:val="22"/>
          <w:lang w:eastAsia="en-US"/>
        </w:rPr>
      </w:pPr>
      <w:r w:rsidRPr="008F75B0">
        <w:rPr>
          <w:rFonts w:eastAsia="Calibri"/>
          <w:b/>
          <w:i/>
          <w:sz w:val="22"/>
          <w:szCs w:val="22"/>
          <w:u w:val="single"/>
          <w:lang w:eastAsia="en-US"/>
        </w:rPr>
        <w:t>11.2. Ответственность Заказчика:</w:t>
      </w:r>
    </w:p>
    <w:p w:rsidR="00882FD2" w:rsidRPr="008F75B0" w:rsidRDefault="00882FD2" w:rsidP="002871AA">
      <w:pPr>
        <w:ind w:firstLine="567"/>
        <w:jc w:val="both"/>
        <w:rPr>
          <w:rFonts w:eastAsia="Calibri"/>
          <w:sz w:val="22"/>
          <w:szCs w:val="22"/>
          <w:lang w:eastAsia="en-US"/>
        </w:rPr>
      </w:pPr>
      <w:r w:rsidRPr="008F75B0">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2FD2" w:rsidRPr="008F75B0" w:rsidRDefault="00882FD2" w:rsidP="002871AA">
      <w:pPr>
        <w:ind w:firstLine="567"/>
        <w:jc w:val="both"/>
        <w:rPr>
          <w:rFonts w:eastAsia="Calibri"/>
          <w:sz w:val="22"/>
          <w:szCs w:val="22"/>
          <w:lang w:eastAsia="en-US"/>
        </w:rPr>
      </w:pPr>
      <w:r w:rsidRPr="00CD319E">
        <w:rPr>
          <w:rFonts w:eastAsia="Calibri"/>
          <w:sz w:val="22"/>
          <w:szCs w:val="22"/>
          <w:lang w:eastAsia="en-US"/>
        </w:rPr>
        <w:t>11.2.2.</w:t>
      </w:r>
      <w:r w:rsidRPr="008F75B0">
        <w:rPr>
          <w:rFonts w:eastAsia="Calibri"/>
          <w:sz w:val="22"/>
          <w:szCs w:val="22"/>
          <w:lang w:eastAsia="en-US"/>
        </w:rPr>
        <w:t xml:space="preserve">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2FD2" w:rsidRPr="008F75B0" w:rsidRDefault="00882FD2" w:rsidP="002871AA">
      <w:pPr>
        <w:ind w:firstLine="567"/>
        <w:jc w:val="both"/>
        <w:rPr>
          <w:rFonts w:eastAsia="Calibri"/>
          <w:sz w:val="22"/>
          <w:szCs w:val="22"/>
          <w:lang w:eastAsia="en-US"/>
        </w:rPr>
      </w:pPr>
      <w:r w:rsidRPr="008F75B0">
        <w:rPr>
          <w:rFonts w:eastAsia="Calibri"/>
          <w:sz w:val="22"/>
          <w:szCs w:val="22"/>
          <w:lang w:eastAsia="en-US"/>
        </w:rPr>
        <w:t>8.2.3.</w:t>
      </w:r>
      <w:r w:rsidRPr="008F75B0">
        <w:rPr>
          <w:rFonts w:eastAsia="Calibri"/>
          <w:b/>
          <w:sz w:val="22"/>
          <w:szCs w:val="22"/>
          <w:lang w:eastAsia="en-US"/>
        </w:rPr>
        <w:t xml:space="preserve"> Пеня</w:t>
      </w:r>
      <w:r w:rsidRPr="008F75B0">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8F75B0">
        <w:rPr>
          <w:rFonts w:eastAsia="Calibri"/>
          <w:b/>
          <w:sz w:val="22"/>
          <w:szCs w:val="22"/>
          <w:lang w:eastAsia="en-US"/>
        </w:rPr>
        <w:t xml:space="preserve">одной трехсотой действующей </w:t>
      </w:r>
      <w:r w:rsidRPr="008F75B0">
        <w:rPr>
          <w:b/>
          <w:sz w:val="22"/>
          <w:szCs w:val="22"/>
        </w:rPr>
        <w:t xml:space="preserve">на дату уплаты пеней </w:t>
      </w:r>
      <w:r w:rsidRPr="00F24500">
        <w:rPr>
          <w:b/>
          <w:sz w:val="22"/>
          <w:szCs w:val="22"/>
        </w:rPr>
        <w:t>ключевой ставки</w:t>
      </w:r>
      <w:r w:rsidRPr="008F75B0">
        <w:rPr>
          <w:sz w:val="22"/>
          <w:szCs w:val="22"/>
        </w:rPr>
        <w:t xml:space="preserve"> Центрального банка </w:t>
      </w:r>
      <w:r w:rsidRPr="008F75B0">
        <w:rPr>
          <w:rFonts w:eastAsia="Calibri"/>
          <w:sz w:val="22"/>
          <w:szCs w:val="22"/>
          <w:lang w:eastAsia="en-US"/>
        </w:rPr>
        <w:t xml:space="preserve">Российской Федерации от не уплаченной в срок суммы. </w:t>
      </w:r>
    </w:p>
    <w:p w:rsidR="00882FD2" w:rsidRPr="008F75B0" w:rsidRDefault="00882FD2" w:rsidP="002871AA">
      <w:pPr>
        <w:ind w:firstLine="567"/>
        <w:jc w:val="both"/>
        <w:rPr>
          <w:rFonts w:eastAsia="Calibri"/>
          <w:sz w:val="22"/>
          <w:szCs w:val="22"/>
          <w:lang w:eastAsia="en-US"/>
        </w:rPr>
      </w:pPr>
      <w:r w:rsidRPr="00CD319E">
        <w:rPr>
          <w:rFonts w:eastAsia="Calibri"/>
          <w:sz w:val="22"/>
          <w:szCs w:val="22"/>
          <w:lang w:eastAsia="en-US"/>
        </w:rPr>
        <w:t>11.2.4.</w:t>
      </w:r>
      <w:r w:rsidRPr="008F75B0">
        <w:rPr>
          <w:rFonts w:eastAsia="Calibri"/>
          <w:b/>
          <w:sz w:val="22"/>
          <w:szCs w:val="22"/>
          <w:lang w:eastAsia="en-US"/>
        </w:rPr>
        <w:t xml:space="preserve"> Штрафы</w:t>
      </w:r>
      <w:r w:rsidRPr="008F75B0">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882FD2" w:rsidRPr="008F75B0" w:rsidRDefault="00882FD2" w:rsidP="002871AA">
      <w:pPr>
        <w:ind w:firstLine="567"/>
        <w:jc w:val="both"/>
        <w:rPr>
          <w:rFonts w:eastAsia="Calibri"/>
          <w:sz w:val="22"/>
          <w:szCs w:val="22"/>
          <w:lang w:eastAsia="en-US"/>
        </w:rPr>
      </w:pPr>
      <w:r w:rsidRPr="008F75B0">
        <w:rPr>
          <w:rFonts w:eastAsia="Calibri"/>
          <w:sz w:val="22"/>
          <w:szCs w:val="22"/>
          <w:lang w:eastAsia="en-US"/>
        </w:rPr>
        <w:t>а) 1000 рублей, если цена контракта не превышает 3 млн. рублей (включительно);</w:t>
      </w:r>
    </w:p>
    <w:p w:rsidR="00882FD2" w:rsidRPr="008F75B0" w:rsidRDefault="00882FD2" w:rsidP="002871AA">
      <w:pPr>
        <w:ind w:firstLine="567"/>
        <w:jc w:val="both"/>
        <w:rPr>
          <w:rFonts w:eastAsia="Calibri"/>
          <w:sz w:val="22"/>
          <w:szCs w:val="22"/>
          <w:lang w:eastAsia="en-US"/>
        </w:rPr>
      </w:pPr>
      <w:r w:rsidRPr="008F75B0">
        <w:rPr>
          <w:rFonts w:eastAsia="Calibri"/>
          <w:sz w:val="22"/>
          <w:szCs w:val="22"/>
          <w:lang w:eastAsia="en-US"/>
        </w:rPr>
        <w:t>б) 5000 рублей, если цена контракта составляет от 3 млн. рублей до 50 млн. рублей (включительно).</w:t>
      </w:r>
    </w:p>
    <w:p w:rsidR="00882FD2" w:rsidRPr="008F75B0" w:rsidRDefault="00882FD2" w:rsidP="002871AA">
      <w:pPr>
        <w:ind w:firstLine="567"/>
        <w:jc w:val="both"/>
        <w:rPr>
          <w:rFonts w:eastAsia="Calibri"/>
          <w:sz w:val="22"/>
          <w:szCs w:val="22"/>
          <w:lang w:eastAsia="en-US"/>
        </w:rPr>
      </w:pPr>
      <w:r w:rsidRPr="008F75B0">
        <w:rPr>
          <w:rFonts w:eastAsia="Calibri"/>
          <w:b/>
          <w:i/>
          <w:sz w:val="22"/>
          <w:szCs w:val="22"/>
          <w:u w:val="single"/>
          <w:lang w:eastAsia="en-US"/>
        </w:rPr>
        <w:t>11.3. Ответственность Поставщика (Подрядчика, Исполнителя):</w:t>
      </w:r>
    </w:p>
    <w:p w:rsidR="00882FD2" w:rsidRPr="008F75B0" w:rsidRDefault="00882FD2" w:rsidP="002871AA">
      <w:pPr>
        <w:ind w:firstLine="567"/>
        <w:jc w:val="both"/>
        <w:rPr>
          <w:rFonts w:eastAsia="Calibri"/>
          <w:sz w:val="22"/>
          <w:szCs w:val="22"/>
          <w:lang w:eastAsia="en-US"/>
        </w:rPr>
      </w:pPr>
      <w:r w:rsidRPr="008F75B0">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82FD2" w:rsidRPr="008F75B0" w:rsidRDefault="00882FD2" w:rsidP="002871AA">
      <w:pPr>
        <w:ind w:firstLine="567"/>
        <w:jc w:val="both"/>
        <w:rPr>
          <w:rFonts w:eastAsia="Calibri"/>
          <w:sz w:val="22"/>
          <w:szCs w:val="22"/>
          <w:lang w:eastAsia="en-US"/>
        </w:rPr>
      </w:pPr>
      <w:r w:rsidRPr="00CD319E">
        <w:rPr>
          <w:rFonts w:eastAsia="Calibri"/>
          <w:sz w:val="22"/>
          <w:szCs w:val="22"/>
          <w:lang w:eastAsia="en-US"/>
        </w:rPr>
        <w:t>11.3.2.</w:t>
      </w:r>
      <w:r w:rsidRPr="008F75B0">
        <w:rPr>
          <w:rFonts w:eastAsia="Calibri"/>
          <w:sz w:val="22"/>
          <w:szCs w:val="22"/>
          <w:lang w:eastAsia="en-US"/>
        </w:rPr>
        <w:t xml:space="preserve">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2FD2" w:rsidRPr="008F75B0" w:rsidRDefault="00882FD2" w:rsidP="002871AA">
      <w:pPr>
        <w:ind w:firstLine="567"/>
        <w:jc w:val="both"/>
        <w:rPr>
          <w:rFonts w:eastAsia="Calibri"/>
          <w:sz w:val="22"/>
          <w:szCs w:val="22"/>
          <w:lang w:eastAsia="en-US"/>
        </w:rPr>
      </w:pPr>
      <w:r w:rsidRPr="008F75B0">
        <w:rPr>
          <w:rFonts w:eastAsia="Calibri"/>
          <w:sz w:val="22"/>
          <w:szCs w:val="22"/>
          <w:lang w:eastAsia="en-US"/>
        </w:rPr>
        <w:t>11.3.3.</w:t>
      </w:r>
      <w:r w:rsidRPr="008F75B0">
        <w:rPr>
          <w:rFonts w:eastAsia="Calibri"/>
          <w:b/>
          <w:sz w:val="22"/>
          <w:szCs w:val="22"/>
          <w:lang w:eastAsia="en-US"/>
        </w:rPr>
        <w:t xml:space="preserve"> </w:t>
      </w:r>
      <w:r w:rsidRPr="008F75B0">
        <w:rPr>
          <w:rFonts w:eastAsia="Calibri"/>
          <w:sz w:val="22"/>
          <w:szCs w:val="22"/>
          <w:lang w:eastAsia="en-US"/>
        </w:rPr>
        <w:t xml:space="preserve">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w:t>
      </w:r>
      <w:r w:rsidRPr="008F75B0">
        <w:rPr>
          <w:rFonts w:eastAsia="Calibri"/>
          <w:sz w:val="22"/>
          <w:szCs w:val="22"/>
          <w:lang w:eastAsia="en-US"/>
        </w:rPr>
        <w:lastRenderedPageBreak/>
        <w:t xml:space="preserve">требованием оплаты неустоек (штрафов, пеней) </w:t>
      </w:r>
      <w:r w:rsidRPr="008F75B0">
        <w:rPr>
          <w:rFonts w:eastAsia="Calibri"/>
          <w:b/>
          <w:sz w:val="22"/>
          <w:szCs w:val="22"/>
          <w:lang w:eastAsia="en-US"/>
        </w:rPr>
        <w:t>в течение 7 дней с даты получения претензионного письма</w:t>
      </w:r>
      <w:r w:rsidRPr="008F75B0">
        <w:rPr>
          <w:rFonts w:eastAsia="Calibri"/>
          <w:sz w:val="22"/>
          <w:szCs w:val="22"/>
          <w:lang w:eastAsia="en-US"/>
        </w:rPr>
        <w:t>, рассчитанной в соответствии с положениями законодательства и условиями контракта.</w:t>
      </w:r>
    </w:p>
    <w:p w:rsidR="008F75B0" w:rsidRDefault="00882FD2" w:rsidP="002871AA">
      <w:pPr>
        <w:ind w:firstLine="567"/>
        <w:jc w:val="both"/>
        <w:rPr>
          <w:rFonts w:eastAsia="Calibri"/>
          <w:sz w:val="22"/>
          <w:szCs w:val="22"/>
          <w:lang w:eastAsia="en-US"/>
        </w:rPr>
      </w:pPr>
      <w:r w:rsidRPr="008F75B0">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8F75B0">
        <w:rPr>
          <w:rFonts w:eastAsia="Calibri"/>
          <w:b/>
          <w:sz w:val="22"/>
          <w:szCs w:val="22"/>
          <w:lang w:eastAsia="en-US"/>
        </w:rPr>
        <w:t>40 дней</w:t>
      </w:r>
      <w:r w:rsidRPr="008F75B0">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F75B0" w:rsidRPr="00CD319E" w:rsidRDefault="00882FD2" w:rsidP="002871AA">
      <w:pPr>
        <w:ind w:firstLine="567"/>
        <w:jc w:val="both"/>
        <w:rPr>
          <w:rFonts w:eastAsia="Calibri"/>
          <w:sz w:val="22"/>
          <w:szCs w:val="22"/>
          <w:lang w:eastAsia="en-US"/>
        </w:rPr>
      </w:pPr>
      <w:r w:rsidRPr="00CD319E">
        <w:rPr>
          <w:rFonts w:eastAsia="Calibri"/>
          <w:sz w:val="22"/>
          <w:szCs w:val="22"/>
          <w:lang w:eastAsia="en-US"/>
        </w:rPr>
        <w:t>11.3.4.</w:t>
      </w:r>
      <w:r w:rsidRPr="00CD319E">
        <w:rPr>
          <w:rFonts w:eastAsia="Calibri"/>
          <w:b/>
          <w:sz w:val="22"/>
          <w:szCs w:val="22"/>
          <w:lang w:eastAsia="en-US"/>
        </w:rPr>
        <w:t xml:space="preserve"> </w:t>
      </w:r>
      <w:r w:rsidR="00FF270E" w:rsidRPr="00CD319E">
        <w:rPr>
          <w:rFonts w:eastAsia="Calibri"/>
          <w:b/>
          <w:sz w:val="22"/>
          <w:szCs w:val="22"/>
          <w:lang w:eastAsia="en-US"/>
        </w:rPr>
        <w:t>Пеня</w:t>
      </w:r>
      <w:r w:rsidR="00FF270E" w:rsidRPr="00CD319E">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882FD2" w:rsidRPr="00CD319E" w:rsidRDefault="00882FD2" w:rsidP="002871AA">
      <w:pPr>
        <w:ind w:firstLine="567"/>
        <w:jc w:val="both"/>
        <w:rPr>
          <w:rFonts w:eastAsia="Calibri"/>
          <w:sz w:val="22"/>
          <w:szCs w:val="22"/>
          <w:lang w:eastAsia="en-US"/>
        </w:rPr>
      </w:pPr>
      <w:r w:rsidRPr="00CD319E">
        <w:rPr>
          <w:rFonts w:eastAsia="Calibri"/>
          <w:sz w:val="22"/>
          <w:szCs w:val="22"/>
          <w:lang w:eastAsia="en-US"/>
        </w:rPr>
        <w:t>11.3.5.</w:t>
      </w:r>
      <w:r w:rsidRPr="00CD319E">
        <w:rPr>
          <w:rFonts w:eastAsia="Calibri"/>
          <w:b/>
          <w:sz w:val="22"/>
          <w:szCs w:val="22"/>
          <w:lang w:eastAsia="en-US"/>
        </w:rPr>
        <w:t xml:space="preserve"> Штраф</w:t>
      </w:r>
      <w:r w:rsidRPr="00CD319E">
        <w:rPr>
          <w:rFonts w:eastAsia="Calibri"/>
          <w:sz w:val="22"/>
          <w:szCs w:val="22"/>
          <w:lang w:eastAsia="en-US"/>
        </w:rPr>
        <w:t xml:space="preserve"> начисляется </w:t>
      </w:r>
      <w:r w:rsidRPr="00CD319E">
        <w:rPr>
          <w:rFonts w:eastAsia="Calibri"/>
          <w:b/>
          <w:sz w:val="22"/>
          <w:szCs w:val="22"/>
          <w:lang w:eastAsia="en-US"/>
        </w:rPr>
        <w:t>за каждый факт неисполнения или ненадлежащего исполнения</w:t>
      </w:r>
      <w:r w:rsidRPr="00CD319E">
        <w:rPr>
          <w:rFonts w:eastAsia="Calibri"/>
          <w:sz w:val="22"/>
          <w:szCs w:val="22"/>
          <w:lang w:eastAsia="en-US"/>
        </w:rPr>
        <w:t xml:space="preserve"> Поставщиком (Подрядчиком, Исполнителем) обязательств, предусмотренных контрактом, </w:t>
      </w:r>
      <w:r w:rsidRPr="00CD319E">
        <w:rPr>
          <w:rFonts w:eastAsia="Calibri"/>
          <w:sz w:val="22"/>
          <w:szCs w:val="22"/>
          <w:u w:val="single"/>
          <w:lang w:eastAsia="en-US"/>
        </w:rPr>
        <w:t>за исключением просрочки исполнения обязательств</w:t>
      </w:r>
      <w:r w:rsidRPr="00CD319E">
        <w:rPr>
          <w:rFonts w:eastAsia="Calibri"/>
          <w:sz w:val="22"/>
          <w:szCs w:val="22"/>
          <w:lang w:eastAsia="en-US"/>
        </w:rPr>
        <w:t xml:space="preserve"> (в том числе гарантийного обязательства), предусмотренных контрактом, размер штрафа </w:t>
      </w:r>
      <w:r w:rsidRPr="00CD319E">
        <w:rPr>
          <w:rFonts w:eastAsia="Calibri"/>
          <w:b/>
          <w:sz w:val="22"/>
          <w:szCs w:val="22"/>
          <w:lang w:eastAsia="en-US"/>
        </w:rPr>
        <w:t xml:space="preserve">устанавливается </w:t>
      </w:r>
      <w:r w:rsidRPr="00CD319E">
        <w:rPr>
          <w:rFonts w:eastAsia="Calibri"/>
          <w:sz w:val="22"/>
          <w:szCs w:val="22"/>
          <w:lang w:eastAsia="en-US"/>
        </w:rPr>
        <w:t>в соответствии с Постановлением Правительства РФ от 30.08.2017 № 1042 в следующем порядке:</w:t>
      </w:r>
    </w:p>
    <w:p w:rsidR="00882FD2" w:rsidRPr="00CD319E" w:rsidRDefault="00882FD2" w:rsidP="002871AA">
      <w:pPr>
        <w:ind w:firstLine="567"/>
        <w:jc w:val="both"/>
        <w:rPr>
          <w:rFonts w:eastAsia="Calibri"/>
          <w:sz w:val="22"/>
          <w:szCs w:val="22"/>
          <w:lang w:eastAsia="en-US"/>
        </w:rPr>
      </w:pPr>
      <w:r w:rsidRPr="00CD319E">
        <w:rPr>
          <w:rFonts w:eastAsia="Calibri"/>
          <w:sz w:val="22"/>
          <w:szCs w:val="22"/>
          <w:lang w:eastAsia="en-US"/>
        </w:rPr>
        <w:t>а) 10 % цены контракта (этапа) в случае, если цена контракта (этапа) не превышает 3 млн. рублей;</w:t>
      </w:r>
    </w:p>
    <w:p w:rsidR="00882FD2" w:rsidRPr="00CD319E" w:rsidRDefault="00882FD2" w:rsidP="002871AA">
      <w:pPr>
        <w:ind w:firstLine="567"/>
        <w:jc w:val="both"/>
        <w:rPr>
          <w:rFonts w:eastAsia="Calibri"/>
          <w:sz w:val="22"/>
          <w:szCs w:val="22"/>
          <w:lang w:eastAsia="en-US"/>
        </w:rPr>
      </w:pPr>
      <w:r w:rsidRPr="00CD319E">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rsidR="00882FD2" w:rsidRPr="008F75B0" w:rsidRDefault="00882FD2" w:rsidP="002871AA">
      <w:pPr>
        <w:ind w:firstLine="567"/>
        <w:jc w:val="both"/>
        <w:rPr>
          <w:rFonts w:eastAsia="Calibri"/>
          <w:sz w:val="22"/>
          <w:szCs w:val="22"/>
          <w:lang w:eastAsia="en-US"/>
        </w:rPr>
      </w:pPr>
      <w:r w:rsidRPr="00CD319E">
        <w:rPr>
          <w:rFonts w:eastAsia="Calibri"/>
          <w:sz w:val="22"/>
          <w:szCs w:val="22"/>
          <w:lang w:eastAsia="en-US"/>
        </w:rPr>
        <w:t xml:space="preserve"> 11.3.</w:t>
      </w:r>
      <w:r w:rsidR="0063206C" w:rsidRPr="00CD319E">
        <w:rPr>
          <w:rFonts w:eastAsia="Calibri"/>
          <w:sz w:val="22"/>
          <w:szCs w:val="22"/>
          <w:lang w:eastAsia="en-US"/>
        </w:rPr>
        <w:t>6</w:t>
      </w:r>
      <w:r w:rsidRPr="00CD319E">
        <w:rPr>
          <w:rFonts w:eastAsia="Calibri"/>
          <w:b/>
          <w:sz w:val="22"/>
          <w:szCs w:val="22"/>
          <w:lang w:eastAsia="en-US"/>
        </w:rPr>
        <w:t>. За</w:t>
      </w:r>
      <w:r w:rsidRPr="008F75B0">
        <w:rPr>
          <w:rFonts w:eastAsia="Calibri"/>
          <w:b/>
          <w:sz w:val="22"/>
          <w:szCs w:val="22"/>
          <w:lang w:eastAsia="en-US"/>
        </w:rPr>
        <w:t xml:space="preserve"> каждый факт неисполнения или ненадлежащего исполнения</w:t>
      </w:r>
      <w:r w:rsidRPr="008F75B0">
        <w:rPr>
          <w:rFonts w:eastAsia="Calibri"/>
          <w:sz w:val="22"/>
          <w:szCs w:val="22"/>
          <w:lang w:eastAsia="en-US"/>
        </w:rPr>
        <w:t xml:space="preserve"> поставщиком (подрядчиком, исполнителем) обязательства, предусмотренного контрактом, </w:t>
      </w:r>
      <w:r w:rsidRPr="008F75B0">
        <w:rPr>
          <w:rFonts w:eastAsia="Calibri"/>
          <w:b/>
          <w:sz w:val="22"/>
          <w:szCs w:val="22"/>
          <w:u w:val="single"/>
          <w:lang w:eastAsia="en-US"/>
        </w:rPr>
        <w:t>которое не имеет стоимостного выражения</w:t>
      </w:r>
      <w:r w:rsidRPr="008F75B0">
        <w:rPr>
          <w:rFonts w:eastAsia="Calibri"/>
          <w:sz w:val="22"/>
          <w:szCs w:val="22"/>
          <w:lang w:eastAsia="en-US"/>
        </w:rPr>
        <w:t xml:space="preserve">, </w:t>
      </w:r>
      <w:r w:rsidRPr="008F75B0">
        <w:rPr>
          <w:rFonts w:eastAsia="Calibri"/>
          <w:b/>
          <w:sz w:val="22"/>
          <w:szCs w:val="22"/>
          <w:lang w:eastAsia="en-US"/>
        </w:rPr>
        <w:t xml:space="preserve">размер штрафа </w:t>
      </w:r>
      <w:r w:rsidRPr="008F75B0">
        <w:rPr>
          <w:rFonts w:eastAsia="Calibri"/>
          <w:sz w:val="22"/>
          <w:szCs w:val="22"/>
          <w:lang w:eastAsia="en-US"/>
        </w:rPr>
        <w:t>устанавливается (при наличии в контракте таких обязательств) в следующем порядк</w:t>
      </w:r>
      <w:r w:rsidRPr="008F75B0">
        <w:rPr>
          <w:rFonts w:eastAsia="Calibri"/>
          <w:b/>
          <w:sz w:val="22"/>
          <w:szCs w:val="22"/>
          <w:lang w:eastAsia="en-US"/>
        </w:rPr>
        <w:t>е</w:t>
      </w:r>
      <w:r w:rsidRPr="008F75B0">
        <w:rPr>
          <w:rFonts w:eastAsia="Calibri"/>
          <w:sz w:val="22"/>
          <w:szCs w:val="22"/>
          <w:lang w:eastAsia="en-US"/>
        </w:rPr>
        <w:t>:</w:t>
      </w:r>
    </w:p>
    <w:p w:rsidR="00882FD2" w:rsidRPr="008F75B0" w:rsidRDefault="00882FD2" w:rsidP="002871AA">
      <w:pPr>
        <w:ind w:firstLine="567"/>
        <w:jc w:val="both"/>
        <w:rPr>
          <w:rFonts w:eastAsia="Calibri"/>
          <w:sz w:val="22"/>
          <w:szCs w:val="22"/>
          <w:lang w:eastAsia="en-US"/>
        </w:rPr>
      </w:pPr>
      <w:r w:rsidRPr="008F75B0">
        <w:rPr>
          <w:rFonts w:eastAsia="Calibri"/>
          <w:sz w:val="22"/>
          <w:szCs w:val="22"/>
          <w:lang w:eastAsia="en-US"/>
        </w:rPr>
        <w:t>а) 1000 рублей, если цена контракта не превышает 3 млн. рублей;</w:t>
      </w:r>
    </w:p>
    <w:p w:rsidR="00882FD2" w:rsidRPr="008F75B0" w:rsidRDefault="00882FD2" w:rsidP="002871AA">
      <w:pPr>
        <w:ind w:firstLine="567"/>
        <w:jc w:val="both"/>
        <w:rPr>
          <w:rFonts w:eastAsia="Calibri"/>
          <w:sz w:val="22"/>
          <w:szCs w:val="22"/>
          <w:lang w:eastAsia="en-US"/>
        </w:rPr>
      </w:pPr>
      <w:r w:rsidRPr="008F75B0">
        <w:rPr>
          <w:rFonts w:eastAsia="Calibri"/>
          <w:sz w:val="22"/>
          <w:szCs w:val="22"/>
          <w:lang w:eastAsia="en-US"/>
        </w:rPr>
        <w:t>б) 5000 рублей, если цена контракта составляет от 3 млн. рублей до 50 млн. рублей (включительно).</w:t>
      </w:r>
    </w:p>
    <w:p w:rsidR="00882FD2" w:rsidRDefault="00882FD2" w:rsidP="002871AA">
      <w:pPr>
        <w:ind w:firstLine="567"/>
        <w:jc w:val="both"/>
        <w:rPr>
          <w:rFonts w:eastAsia="Calibri"/>
          <w:sz w:val="22"/>
          <w:szCs w:val="22"/>
          <w:lang w:eastAsia="en-US"/>
        </w:rPr>
      </w:pPr>
      <w:r w:rsidRPr="008F75B0">
        <w:rPr>
          <w:rFonts w:eastAsia="Calibri"/>
          <w:b/>
          <w:sz w:val="22"/>
          <w:szCs w:val="22"/>
          <w:lang w:eastAsia="en-US"/>
        </w:rPr>
        <w:t>11.</w:t>
      </w:r>
      <w:r w:rsidR="0089672E">
        <w:rPr>
          <w:rFonts w:eastAsia="Calibri"/>
          <w:b/>
          <w:sz w:val="22"/>
          <w:szCs w:val="22"/>
          <w:lang w:eastAsia="en-US"/>
        </w:rPr>
        <w:t>4</w:t>
      </w:r>
      <w:r w:rsidRPr="008F75B0">
        <w:rPr>
          <w:rFonts w:eastAsia="Calibri"/>
          <w:b/>
          <w:sz w:val="22"/>
          <w:szCs w:val="22"/>
          <w:lang w:eastAsia="en-US"/>
        </w:rPr>
        <w:t>.</w:t>
      </w:r>
      <w:r w:rsidRPr="008F75B0">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rsidR="00114D18" w:rsidRPr="008F75B0" w:rsidRDefault="00114D18" w:rsidP="006C678B">
      <w:pPr>
        <w:jc w:val="both"/>
        <w:rPr>
          <w:sz w:val="22"/>
          <w:szCs w:val="22"/>
        </w:rPr>
      </w:pPr>
    </w:p>
    <w:p w:rsidR="00E87B3B" w:rsidRPr="008F75B0" w:rsidRDefault="00E87B3B" w:rsidP="006C678B">
      <w:pPr>
        <w:widowControl w:val="0"/>
        <w:autoSpaceDE w:val="0"/>
        <w:autoSpaceDN w:val="0"/>
        <w:jc w:val="center"/>
        <w:outlineLvl w:val="1"/>
        <w:rPr>
          <w:b/>
          <w:sz w:val="22"/>
          <w:szCs w:val="22"/>
        </w:rPr>
      </w:pPr>
      <w:r w:rsidRPr="008F75B0">
        <w:rPr>
          <w:b/>
          <w:sz w:val="22"/>
          <w:szCs w:val="22"/>
        </w:rPr>
        <w:t xml:space="preserve">12. Срок действия Контракта, изменение и расторжение Контракта </w:t>
      </w:r>
    </w:p>
    <w:p w:rsidR="00E24B21" w:rsidRPr="000323A6" w:rsidRDefault="00E87B3B" w:rsidP="002871AA">
      <w:pPr>
        <w:widowControl w:val="0"/>
        <w:autoSpaceDE w:val="0"/>
        <w:autoSpaceDN w:val="0"/>
        <w:ind w:firstLine="567"/>
        <w:jc w:val="both"/>
        <w:rPr>
          <w:sz w:val="22"/>
          <w:szCs w:val="22"/>
        </w:rPr>
      </w:pPr>
      <w:r w:rsidRPr="008F75B0">
        <w:rPr>
          <w:sz w:val="22"/>
          <w:szCs w:val="22"/>
        </w:rPr>
        <w:t xml:space="preserve">12.1. </w:t>
      </w:r>
      <w:r w:rsidR="00E24B21" w:rsidRPr="008F75B0">
        <w:rPr>
          <w:sz w:val="22"/>
          <w:szCs w:val="22"/>
        </w:rPr>
        <w:t xml:space="preserve">Контракт вступает в силу с момента подписания и </w:t>
      </w:r>
      <w:r w:rsidR="00E24B21" w:rsidRPr="008F75B0">
        <w:rPr>
          <w:color w:val="FF0000"/>
          <w:sz w:val="22"/>
          <w:szCs w:val="22"/>
        </w:rPr>
        <w:t xml:space="preserve">действует </w:t>
      </w:r>
      <w:r w:rsidR="004565E1" w:rsidRPr="004565E1">
        <w:rPr>
          <w:b/>
          <w:color w:val="FF0000"/>
          <w:sz w:val="22"/>
          <w:szCs w:val="22"/>
        </w:rPr>
        <w:t>31.</w:t>
      </w:r>
      <w:r w:rsidR="00215361">
        <w:rPr>
          <w:b/>
          <w:color w:val="FF0000"/>
          <w:sz w:val="22"/>
          <w:szCs w:val="22"/>
        </w:rPr>
        <w:t>12</w:t>
      </w:r>
      <w:r w:rsidR="004565E1" w:rsidRPr="004565E1">
        <w:rPr>
          <w:b/>
          <w:color w:val="FF0000"/>
          <w:sz w:val="22"/>
          <w:szCs w:val="22"/>
        </w:rPr>
        <w:t>.2024</w:t>
      </w:r>
      <w:r w:rsidR="00E24B21" w:rsidRPr="008F75B0">
        <w:rPr>
          <w:b/>
          <w:sz w:val="22"/>
          <w:szCs w:val="22"/>
        </w:rPr>
        <w:t>.</w:t>
      </w:r>
      <w:r w:rsidR="00E24B21">
        <w:rPr>
          <w:b/>
          <w:sz w:val="22"/>
          <w:szCs w:val="22"/>
        </w:rPr>
        <w:t xml:space="preserve"> </w:t>
      </w:r>
      <w:r w:rsidR="0026323D" w:rsidRPr="0026323D">
        <w:rPr>
          <w:sz w:val="22"/>
          <w:szCs w:val="22"/>
        </w:rPr>
        <w:t xml:space="preserve">Окончание срока действия контракта влечет прекращение обязательств сторон, а в части оплаты </w:t>
      </w:r>
      <w:r w:rsidR="0026323D">
        <w:rPr>
          <w:sz w:val="22"/>
          <w:szCs w:val="22"/>
        </w:rPr>
        <w:t xml:space="preserve">и гарантийных обязательств </w:t>
      </w:r>
      <w:r w:rsidR="0026323D" w:rsidRPr="0026323D">
        <w:rPr>
          <w:sz w:val="22"/>
          <w:szCs w:val="22"/>
        </w:rPr>
        <w:t xml:space="preserve">до полного исполнения </w:t>
      </w:r>
      <w:r w:rsidR="0026323D">
        <w:rPr>
          <w:sz w:val="22"/>
          <w:szCs w:val="22"/>
        </w:rPr>
        <w:t>сторонами</w:t>
      </w:r>
      <w:r w:rsidR="0026323D" w:rsidRPr="0026323D">
        <w:rPr>
          <w:sz w:val="22"/>
          <w:szCs w:val="22"/>
        </w:rPr>
        <w:t xml:space="preserve"> своих обязательств</w:t>
      </w:r>
      <w:r w:rsidR="00E24B21" w:rsidRPr="000323A6">
        <w:rPr>
          <w:sz w:val="22"/>
          <w:szCs w:val="22"/>
        </w:rPr>
        <w:t>.</w:t>
      </w:r>
    </w:p>
    <w:p w:rsidR="00E87B3B" w:rsidRPr="008F75B0" w:rsidRDefault="00E87B3B" w:rsidP="002871AA">
      <w:pPr>
        <w:widowControl w:val="0"/>
        <w:autoSpaceDE w:val="0"/>
        <w:autoSpaceDN w:val="0"/>
        <w:ind w:firstLine="567"/>
        <w:jc w:val="both"/>
        <w:rPr>
          <w:sz w:val="22"/>
          <w:szCs w:val="22"/>
        </w:rPr>
      </w:pPr>
      <w:r w:rsidRPr="008F75B0">
        <w:rPr>
          <w:sz w:val="22"/>
          <w:szCs w:val="22"/>
        </w:rPr>
        <w:t>12.2. Все изменения Контракта должны быть совершены в письменном виде и оформлены дополнительными соглашениями к Контракту.</w:t>
      </w:r>
    </w:p>
    <w:p w:rsidR="00E87B3B" w:rsidRPr="008F75B0" w:rsidRDefault="00E87B3B" w:rsidP="002871AA">
      <w:pPr>
        <w:widowControl w:val="0"/>
        <w:autoSpaceDE w:val="0"/>
        <w:autoSpaceDN w:val="0"/>
        <w:ind w:firstLine="567"/>
        <w:jc w:val="both"/>
        <w:rPr>
          <w:sz w:val="22"/>
          <w:szCs w:val="22"/>
        </w:rPr>
      </w:pPr>
      <w:r w:rsidRPr="008F75B0">
        <w:rPr>
          <w:sz w:val="22"/>
          <w:szCs w:val="22"/>
        </w:rPr>
        <w:t>12.3. Контракт может быть расторгнут по основаниям в соответствии с гражданским законодательством Российской Федерации.</w:t>
      </w:r>
    </w:p>
    <w:p w:rsidR="009D5EF3" w:rsidRPr="008F75B0" w:rsidRDefault="00E87B3B" w:rsidP="002871AA">
      <w:pPr>
        <w:widowControl w:val="0"/>
        <w:autoSpaceDE w:val="0"/>
        <w:autoSpaceDN w:val="0"/>
        <w:ind w:firstLine="567"/>
        <w:jc w:val="both"/>
        <w:rPr>
          <w:sz w:val="22"/>
          <w:szCs w:val="22"/>
        </w:rPr>
      </w:pPr>
      <w:r w:rsidRPr="008F75B0">
        <w:rPr>
          <w:sz w:val="22"/>
          <w:szCs w:val="22"/>
        </w:rPr>
        <w:t xml:space="preserve">12.4. </w:t>
      </w:r>
      <w:r w:rsidR="009D5EF3" w:rsidRPr="008F75B0">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9D5EF3" w:rsidRPr="008F75B0" w:rsidRDefault="009D5EF3" w:rsidP="002871AA">
      <w:pPr>
        <w:widowControl w:val="0"/>
        <w:autoSpaceDE w:val="0"/>
        <w:autoSpaceDN w:val="0"/>
        <w:ind w:firstLine="567"/>
        <w:jc w:val="both"/>
        <w:rPr>
          <w:sz w:val="22"/>
          <w:szCs w:val="22"/>
        </w:rPr>
      </w:pPr>
      <w:r w:rsidRPr="008F75B0">
        <w:rPr>
          <w:sz w:val="22"/>
          <w:szCs w:val="22"/>
        </w:rPr>
        <w:t xml:space="preserve">- установлено, что характеристики товара не соответствуют установленным в документации об аукционе; </w:t>
      </w:r>
    </w:p>
    <w:p w:rsidR="009D5EF3" w:rsidRPr="008F75B0" w:rsidRDefault="009D5EF3" w:rsidP="002871AA">
      <w:pPr>
        <w:widowControl w:val="0"/>
        <w:autoSpaceDE w:val="0"/>
        <w:autoSpaceDN w:val="0"/>
        <w:ind w:firstLine="567"/>
        <w:jc w:val="both"/>
        <w:rPr>
          <w:sz w:val="22"/>
          <w:szCs w:val="22"/>
        </w:rPr>
      </w:pPr>
      <w:r w:rsidRPr="008F75B0">
        <w:rPr>
          <w:sz w:val="22"/>
          <w:szCs w:val="22"/>
        </w:rPr>
        <w:t>- нарушены сроки поставки товара более чем на 14 (четырнадцать) календарных дней.</w:t>
      </w:r>
    </w:p>
    <w:p w:rsidR="00E87B3B" w:rsidRPr="008F75B0" w:rsidRDefault="009D5EF3" w:rsidP="002871AA">
      <w:pPr>
        <w:widowControl w:val="0"/>
        <w:autoSpaceDE w:val="0"/>
        <w:autoSpaceDN w:val="0"/>
        <w:ind w:firstLine="567"/>
        <w:jc w:val="both"/>
        <w:rPr>
          <w:sz w:val="22"/>
          <w:szCs w:val="22"/>
        </w:rPr>
      </w:pPr>
      <w:r w:rsidRPr="008F75B0">
        <w:rPr>
          <w:sz w:val="22"/>
          <w:szCs w:val="22"/>
        </w:rPr>
        <w:t>- неоднократное нарушение поставщиком сроков поставки товара</w:t>
      </w:r>
    </w:p>
    <w:p w:rsidR="00E87B3B" w:rsidRPr="008F75B0" w:rsidRDefault="00E87B3B" w:rsidP="002871AA">
      <w:pPr>
        <w:widowControl w:val="0"/>
        <w:autoSpaceDE w:val="0"/>
        <w:autoSpaceDN w:val="0"/>
        <w:ind w:firstLine="567"/>
        <w:jc w:val="both"/>
        <w:rPr>
          <w:sz w:val="22"/>
          <w:szCs w:val="22"/>
        </w:rPr>
      </w:pPr>
      <w:r w:rsidRPr="008F75B0">
        <w:rPr>
          <w:sz w:val="22"/>
          <w:szCs w:val="22"/>
        </w:rPr>
        <w:t xml:space="preserve">12.5. В случае если </w:t>
      </w:r>
      <w:r w:rsidR="00AE590E">
        <w:rPr>
          <w:sz w:val="22"/>
          <w:szCs w:val="22"/>
        </w:rPr>
        <w:t>Заказчик</w:t>
      </w:r>
      <w:r w:rsidRPr="008F75B0">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Pr>
          <w:sz w:val="22"/>
          <w:szCs w:val="22"/>
        </w:rPr>
        <w:t>Заказчиком</w:t>
      </w:r>
      <w:r w:rsidRPr="008F75B0">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Pr>
          <w:sz w:val="22"/>
          <w:szCs w:val="22"/>
        </w:rPr>
        <w:t>Заказчика</w:t>
      </w:r>
      <w:r w:rsidRPr="008F75B0">
        <w:rPr>
          <w:sz w:val="22"/>
          <w:szCs w:val="22"/>
        </w:rPr>
        <w:t xml:space="preserve"> от исполнения Контракта.</w:t>
      </w:r>
    </w:p>
    <w:p w:rsidR="00E87B3B" w:rsidRPr="008F75B0" w:rsidRDefault="00E87B3B" w:rsidP="002871AA">
      <w:pPr>
        <w:widowControl w:val="0"/>
        <w:autoSpaceDE w:val="0"/>
        <w:autoSpaceDN w:val="0"/>
        <w:ind w:firstLine="567"/>
        <w:jc w:val="both"/>
        <w:rPr>
          <w:sz w:val="22"/>
          <w:szCs w:val="22"/>
        </w:rPr>
      </w:pPr>
      <w:r w:rsidRPr="008F75B0">
        <w:rPr>
          <w:sz w:val="22"/>
          <w:szCs w:val="22"/>
        </w:rPr>
        <w:t xml:space="preserve">12.6. </w:t>
      </w:r>
      <w:r w:rsidR="00AE590E">
        <w:rPr>
          <w:sz w:val="22"/>
          <w:szCs w:val="22"/>
        </w:rPr>
        <w:t>Заказчик</w:t>
      </w:r>
      <w:r w:rsidRPr="008F75B0">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E87B3B" w:rsidRPr="008F75B0" w:rsidRDefault="00E87B3B" w:rsidP="006C678B">
      <w:pPr>
        <w:widowControl w:val="0"/>
        <w:autoSpaceDE w:val="0"/>
        <w:autoSpaceDN w:val="0"/>
        <w:jc w:val="both"/>
        <w:rPr>
          <w:sz w:val="22"/>
          <w:szCs w:val="22"/>
        </w:rPr>
      </w:pPr>
    </w:p>
    <w:p w:rsidR="00E87B3B" w:rsidRPr="008F75B0" w:rsidRDefault="00E87B3B" w:rsidP="006C678B">
      <w:pPr>
        <w:widowControl w:val="0"/>
        <w:autoSpaceDE w:val="0"/>
        <w:autoSpaceDN w:val="0"/>
        <w:jc w:val="center"/>
        <w:outlineLvl w:val="1"/>
        <w:rPr>
          <w:b/>
          <w:sz w:val="22"/>
          <w:szCs w:val="22"/>
        </w:rPr>
      </w:pPr>
      <w:r w:rsidRPr="008F75B0">
        <w:rPr>
          <w:b/>
          <w:sz w:val="22"/>
          <w:szCs w:val="22"/>
        </w:rPr>
        <w:lastRenderedPageBreak/>
        <w:t>13. Исключительные права</w:t>
      </w:r>
    </w:p>
    <w:p w:rsidR="00E87B3B" w:rsidRPr="008F75B0" w:rsidRDefault="00E87B3B" w:rsidP="002871AA">
      <w:pPr>
        <w:widowControl w:val="0"/>
        <w:autoSpaceDE w:val="0"/>
        <w:autoSpaceDN w:val="0"/>
        <w:ind w:firstLine="567"/>
        <w:jc w:val="both"/>
        <w:rPr>
          <w:sz w:val="22"/>
          <w:szCs w:val="22"/>
        </w:rPr>
      </w:pPr>
      <w:r w:rsidRPr="008F75B0">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E87B3B" w:rsidRPr="008F75B0" w:rsidRDefault="00EC4BBB" w:rsidP="002871AA">
      <w:pPr>
        <w:widowControl w:val="0"/>
        <w:autoSpaceDE w:val="0"/>
        <w:autoSpaceDN w:val="0"/>
        <w:ind w:firstLine="567"/>
        <w:jc w:val="both"/>
        <w:rPr>
          <w:sz w:val="22"/>
          <w:szCs w:val="22"/>
        </w:rPr>
      </w:pPr>
      <w:r>
        <w:rPr>
          <w:sz w:val="22"/>
          <w:szCs w:val="22"/>
        </w:rPr>
        <w:t>13.2. Все убытки, понесенные</w:t>
      </w:r>
      <w:r w:rsidR="00E87B3B" w:rsidRPr="008F75B0">
        <w:rPr>
          <w:sz w:val="22"/>
          <w:szCs w:val="22"/>
        </w:rPr>
        <w:t xml:space="preserve"> </w:t>
      </w:r>
      <w:r w:rsidR="00AE590E">
        <w:rPr>
          <w:sz w:val="22"/>
          <w:szCs w:val="22"/>
        </w:rPr>
        <w:t>Заказчиком</w:t>
      </w:r>
      <w:r w:rsidR="00E87B3B" w:rsidRPr="008F75B0">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B091B" w:rsidRDefault="00DB091B" w:rsidP="006C678B">
      <w:pPr>
        <w:widowControl w:val="0"/>
        <w:autoSpaceDE w:val="0"/>
        <w:autoSpaceDN w:val="0"/>
        <w:jc w:val="center"/>
        <w:outlineLvl w:val="1"/>
        <w:rPr>
          <w:b/>
          <w:sz w:val="22"/>
          <w:szCs w:val="22"/>
        </w:rPr>
      </w:pPr>
    </w:p>
    <w:p w:rsidR="00E87B3B" w:rsidRPr="008F75B0" w:rsidRDefault="00E87B3B" w:rsidP="006C678B">
      <w:pPr>
        <w:widowControl w:val="0"/>
        <w:autoSpaceDE w:val="0"/>
        <w:autoSpaceDN w:val="0"/>
        <w:jc w:val="center"/>
        <w:outlineLvl w:val="1"/>
        <w:rPr>
          <w:b/>
          <w:sz w:val="22"/>
          <w:szCs w:val="22"/>
        </w:rPr>
      </w:pPr>
      <w:r w:rsidRPr="008F75B0">
        <w:rPr>
          <w:b/>
          <w:sz w:val="22"/>
          <w:szCs w:val="22"/>
        </w:rPr>
        <w:t>14. Обстоятельства непреодолимой силы</w:t>
      </w:r>
    </w:p>
    <w:p w:rsidR="00E87B3B" w:rsidRPr="008F75B0" w:rsidRDefault="00E87B3B" w:rsidP="002871AA">
      <w:pPr>
        <w:widowControl w:val="0"/>
        <w:autoSpaceDE w:val="0"/>
        <w:autoSpaceDN w:val="0"/>
        <w:ind w:firstLine="567"/>
        <w:jc w:val="both"/>
        <w:rPr>
          <w:sz w:val="22"/>
          <w:szCs w:val="22"/>
        </w:rPr>
      </w:pPr>
      <w:r w:rsidRPr="008F75B0">
        <w:rPr>
          <w:sz w:val="22"/>
          <w:szCs w:val="22"/>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E87B3B" w:rsidRPr="008F75B0" w:rsidRDefault="00E87B3B" w:rsidP="002871AA">
      <w:pPr>
        <w:widowControl w:val="0"/>
        <w:autoSpaceDE w:val="0"/>
        <w:autoSpaceDN w:val="0"/>
        <w:ind w:firstLine="567"/>
        <w:jc w:val="both"/>
        <w:rPr>
          <w:sz w:val="22"/>
          <w:szCs w:val="22"/>
        </w:rPr>
      </w:pPr>
      <w:r w:rsidRPr="008F75B0">
        <w:rPr>
          <w:sz w:val="22"/>
          <w:szCs w:val="22"/>
        </w:rPr>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E87B3B" w:rsidRPr="008F75B0" w:rsidRDefault="00E87B3B" w:rsidP="002871AA">
      <w:pPr>
        <w:widowControl w:val="0"/>
        <w:autoSpaceDE w:val="0"/>
        <w:autoSpaceDN w:val="0"/>
        <w:ind w:firstLine="567"/>
        <w:jc w:val="both"/>
        <w:rPr>
          <w:sz w:val="22"/>
          <w:szCs w:val="22"/>
        </w:rPr>
      </w:pPr>
      <w:r w:rsidRPr="008F75B0">
        <w:rPr>
          <w:sz w:val="22"/>
          <w:szCs w:val="22"/>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B091B" w:rsidRDefault="00DB091B" w:rsidP="006C678B">
      <w:pPr>
        <w:widowControl w:val="0"/>
        <w:autoSpaceDE w:val="0"/>
        <w:autoSpaceDN w:val="0"/>
        <w:jc w:val="center"/>
        <w:outlineLvl w:val="1"/>
        <w:rPr>
          <w:b/>
          <w:sz w:val="22"/>
          <w:szCs w:val="22"/>
        </w:rPr>
      </w:pPr>
    </w:p>
    <w:p w:rsidR="00E87B3B" w:rsidRPr="008F75B0" w:rsidRDefault="00E87B3B" w:rsidP="006C678B">
      <w:pPr>
        <w:widowControl w:val="0"/>
        <w:autoSpaceDE w:val="0"/>
        <w:autoSpaceDN w:val="0"/>
        <w:jc w:val="center"/>
        <w:outlineLvl w:val="1"/>
        <w:rPr>
          <w:b/>
          <w:sz w:val="22"/>
          <w:szCs w:val="22"/>
        </w:rPr>
      </w:pPr>
      <w:r w:rsidRPr="008F75B0">
        <w:rPr>
          <w:b/>
          <w:sz w:val="22"/>
          <w:szCs w:val="22"/>
        </w:rPr>
        <w:t xml:space="preserve">15. Уведомления </w:t>
      </w:r>
    </w:p>
    <w:p w:rsidR="003F2746" w:rsidRPr="008F75B0" w:rsidRDefault="002039C1" w:rsidP="002871AA">
      <w:pPr>
        <w:widowControl w:val="0"/>
        <w:autoSpaceDE w:val="0"/>
        <w:autoSpaceDN w:val="0"/>
        <w:ind w:firstLine="567"/>
        <w:jc w:val="both"/>
        <w:rPr>
          <w:sz w:val="22"/>
          <w:szCs w:val="22"/>
        </w:rPr>
      </w:pPr>
      <w:r w:rsidRPr="002039C1">
        <w:rPr>
          <w:sz w:val="22"/>
          <w:szCs w:val="22"/>
        </w:rPr>
        <w:t xml:space="preserve">Электронная переписка, осуществляемая Сторонами в рамках выполнения обозначенного контракта по E-mail,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w:t>
      </w:r>
      <w:r>
        <w:rPr>
          <w:sz w:val="22"/>
          <w:szCs w:val="22"/>
        </w:rPr>
        <w:t>в соответствии со ст. 75 АПК РФ</w:t>
      </w:r>
      <w:r w:rsidR="003F2746" w:rsidRPr="003F2746">
        <w:rPr>
          <w:sz w:val="22"/>
          <w:szCs w:val="22"/>
        </w:rPr>
        <w:t>.</w:t>
      </w:r>
    </w:p>
    <w:p w:rsidR="00E87B3B" w:rsidRPr="008F75B0" w:rsidRDefault="00E87B3B" w:rsidP="006C678B">
      <w:pPr>
        <w:widowControl w:val="0"/>
        <w:autoSpaceDE w:val="0"/>
        <w:autoSpaceDN w:val="0"/>
        <w:jc w:val="both"/>
        <w:rPr>
          <w:sz w:val="22"/>
          <w:szCs w:val="22"/>
        </w:rPr>
      </w:pPr>
    </w:p>
    <w:p w:rsidR="00E87B3B" w:rsidRPr="008F75B0" w:rsidRDefault="00E87B3B" w:rsidP="006C678B">
      <w:pPr>
        <w:widowControl w:val="0"/>
        <w:autoSpaceDE w:val="0"/>
        <w:autoSpaceDN w:val="0"/>
        <w:jc w:val="center"/>
        <w:outlineLvl w:val="1"/>
        <w:rPr>
          <w:b/>
          <w:sz w:val="22"/>
          <w:szCs w:val="22"/>
        </w:rPr>
      </w:pPr>
      <w:r w:rsidRPr="008F75B0">
        <w:rPr>
          <w:b/>
          <w:sz w:val="22"/>
          <w:szCs w:val="22"/>
        </w:rPr>
        <w:t xml:space="preserve">16. Заключительные положения </w:t>
      </w:r>
    </w:p>
    <w:p w:rsidR="00E87B3B" w:rsidRDefault="00E87B3B" w:rsidP="002871AA">
      <w:pPr>
        <w:widowControl w:val="0"/>
        <w:autoSpaceDE w:val="0"/>
        <w:autoSpaceDN w:val="0"/>
        <w:ind w:firstLine="567"/>
        <w:jc w:val="both"/>
        <w:rPr>
          <w:sz w:val="22"/>
          <w:szCs w:val="22"/>
        </w:rPr>
      </w:pPr>
      <w:r w:rsidRPr="008F75B0">
        <w:rPr>
          <w:sz w:val="22"/>
          <w:szCs w:val="22"/>
        </w:rPr>
        <w:t>16.1. Во всем, что не предусмотрено Контрактом, Стороны руководствуются законодательством Российской Федерации.</w:t>
      </w:r>
    </w:p>
    <w:p w:rsidR="00DB091B" w:rsidRPr="00DB091B" w:rsidRDefault="00DB091B" w:rsidP="002871AA">
      <w:pPr>
        <w:widowControl w:val="0"/>
        <w:autoSpaceDE w:val="0"/>
        <w:autoSpaceDN w:val="0"/>
        <w:ind w:firstLine="567"/>
        <w:jc w:val="both"/>
        <w:rPr>
          <w:sz w:val="22"/>
          <w:szCs w:val="22"/>
        </w:rPr>
      </w:pPr>
      <w:r w:rsidRPr="00DB091B">
        <w:rPr>
          <w:sz w:val="22"/>
          <w:szCs w:val="22"/>
        </w:rPr>
        <w:t>17.2. При исполнении Контракта не допускается:</w:t>
      </w:r>
    </w:p>
    <w:p w:rsidR="00DB091B" w:rsidRPr="00DB091B" w:rsidRDefault="00DB091B" w:rsidP="002871AA">
      <w:pPr>
        <w:widowControl w:val="0"/>
        <w:autoSpaceDE w:val="0"/>
        <w:autoSpaceDN w:val="0"/>
        <w:ind w:firstLine="567"/>
        <w:jc w:val="both"/>
        <w:rPr>
          <w:sz w:val="22"/>
          <w:szCs w:val="22"/>
        </w:rPr>
      </w:pPr>
      <w:r w:rsidRPr="00DB091B">
        <w:rPr>
          <w:sz w:val="22"/>
          <w:szCs w:val="22"/>
        </w:rPr>
        <w:t>17.2.1.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w:t>
      </w:r>
      <w:r>
        <w:rPr>
          <w:sz w:val="22"/>
          <w:szCs w:val="22"/>
        </w:rPr>
        <w:t>нных и муниципальных нужд"</w:t>
      </w:r>
      <w:r w:rsidRPr="00DB091B">
        <w:rPr>
          <w:sz w:val="22"/>
          <w:szCs w:val="22"/>
        </w:rPr>
        <w:t>;</w:t>
      </w:r>
    </w:p>
    <w:p w:rsidR="00DB091B" w:rsidRPr="00DB091B" w:rsidRDefault="00DB091B" w:rsidP="002871AA">
      <w:pPr>
        <w:widowControl w:val="0"/>
        <w:autoSpaceDE w:val="0"/>
        <w:autoSpaceDN w:val="0"/>
        <w:ind w:firstLine="567"/>
        <w:jc w:val="both"/>
        <w:rPr>
          <w:sz w:val="22"/>
          <w:szCs w:val="22"/>
        </w:rPr>
      </w:pPr>
      <w:r w:rsidRPr="00DB091B">
        <w:rPr>
          <w:sz w:val="22"/>
          <w:szCs w:val="22"/>
        </w:rPr>
        <w:t>17.2.2.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w:t>
      </w:r>
      <w:r>
        <w:rPr>
          <w:sz w:val="22"/>
          <w:szCs w:val="22"/>
        </w:rPr>
        <w:t>нных и муниципальных нужд"</w:t>
      </w:r>
      <w:r w:rsidRPr="00DB091B">
        <w:rPr>
          <w:sz w:val="22"/>
          <w:szCs w:val="22"/>
        </w:rPr>
        <w:t>.</w:t>
      </w:r>
    </w:p>
    <w:p w:rsidR="00DB091B" w:rsidRPr="008F75B0" w:rsidRDefault="00DB091B" w:rsidP="002871AA">
      <w:pPr>
        <w:widowControl w:val="0"/>
        <w:autoSpaceDE w:val="0"/>
        <w:autoSpaceDN w:val="0"/>
        <w:ind w:firstLine="567"/>
        <w:jc w:val="both"/>
        <w:rPr>
          <w:sz w:val="22"/>
          <w:szCs w:val="22"/>
        </w:rPr>
      </w:pPr>
      <w:r>
        <w:rPr>
          <w:sz w:val="22"/>
          <w:szCs w:val="22"/>
        </w:rPr>
        <w:t>17.3</w:t>
      </w:r>
      <w:r w:rsidRPr="00DB091B">
        <w:rPr>
          <w:sz w:val="22"/>
          <w:szCs w:val="22"/>
        </w:rPr>
        <w:t>.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E87B3B" w:rsidRPr="008F75B0" w:rsidRDefault="00E87B3B" w:rsidP="002871AA">
      <w:pPr>
        <w:widowControl w:val="0"/>
        <w:autoSpaceDE w:val="0"/>
        <w:autoSpaceDN w:val="0"/>
        <w:ind w:firstLine="567"/>
        <w:jc w:val="both"/>
        <w:rPr>
          <w:sz w:val="22"/>
          <w:szCs w:val="22"/>
        </w:rPr>
      </w:pPr>
      <w:bookmarkStart w:id="9" w:name="P313"/>
      <w:bookmarkEnd w:id="9"/>
      <w:r w:rsidRPr="008F75B0">
        <w:rPr>
          <w:sz w:val="22"/>
          <w:szCs w:val="22"/>
        </w:rPr>
        <w:t>16.5. Приложения к Контракту являются его неотъемлемой частью.</w:t>
      </w:r>
    </w:p>
    <w:p w:rsidR="00E87B3B" w:rsidRPr="008F75B0" w:rsidRDefault="00E87B3B" w:rsidP="006C678B">
      <w:pPr>
        <w:widowControl w:val="0"/>
        <w:autoSpaceDE w:val="0"/>
        <w:autoSpaceDN w:val="0"/>
        <w:jc w:val="both"/>
        <w:rPr>
          <w:sz w:val="22"/>
          <w:szCs w:val="22"/>
        </w:rPr>
      </w:pPr>
    </w:p>
    <w:tbl>
      <w:tblPr>
        <w:tblW w:w="9357" w:type="dxa"/>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144"/>
        <w:gridCol w:w="6803"/>
      </w:tblGrid>
      <w:tr w:rsidR="00E87B3B" w:rsidRPr="008F75B0" w:rsidTr="00704469">
        <w:trPr>
          <w:trHeight w:val="216"/>
        </w:trPr>
        <w:tc>
          <w:tcPr>
            <w:tcW w:w="9357" w:type="dxa"/>
            <w:gridSpan w:val="3"/>
          </w:tcPr>
          <w:p w:rsidR="00E87B3B" w:rsidRPr="008F75B0" w:rsidRDefault="00E87B3B" w:rsidP="006C678B">
            <w:pPr>
              <w:widowControl w:val="0"/>
              <w:autoSpaceDE w:val="0"/>
              <w:autoSpaceDN w:val="0"/>
              <w:rPr>
                <w:sz w:val="22"/>
                <w:szCs w:val="22"/>
              </w:rPr>
            </w:pPr>
            <w:r w:rsidRPr="008F75B0">
              <w:rPr>
                <w:sz w:val="22"/>
                <w:szCs w:val="22"/>
              </w:rPr>
              <w:t>Приложения к Контракту:</w:t>
            </w:r>
          </w:p>
        </w:tc>
      </w:tr>
      <w:tr w:rsidR="00E87B3B" w:rsidRPr="008F75B0" w:rsidTr="00704469">
        <w:tc>
          <w:tcPr>
            <w:tcW w:w="2410" w:type="dxa"/>
          </w:tcPr>
          <w:p w:rsidR="00E87B3B" w:rsidRPr="008F75B0" w:rsidRDefault="00205CF7" w:rsidP="006C678B">
            <w:pPr>
              <w:widowControl w:val="0"/>
              <w:autoSpaceDE w:val="0"/>
              <w:autoSpaceDN w:val="0"/>
              <w:rPr>
                <w:sz w:val="22"/>
                <w:szCs w:val="22"/>
              </w:rPr>
            </w:pPr>
            <w:hyperlink w:anchor="P365" w:history="1">
              <w:r w:rsidR="00E87B3B" w:rsidRPr="008F75B0">
                <w:rPr>
                  <w:sz w:val="22"/>
                  <w:szCs w:val="22"/>
                </w:rPr>
                <w:t>Приложение № 1</w:t>
              </w:r>
            </w:hyperlink>
          </w:p>
        </w:tc>
        <w:tc>
          <w:tcPr>
            <w:tcW w:w="144" w:type="dxa"/>
          </w:tcPr>
          <w:p w:rsidR="00E87B3B" w:rsidRPr="008F75B0" w:rsidRDefault="00E87B3B" w:rsidP="006C678B">
            <w:pPr>
              <w:widowControl w:val="0"/>
              <w:autoSpaceDE w:val="0"/>
              <w:autoSpaceDN w:val="0"/>
              <w:jc w:val="center"/>
              <w:rPr>
                <w:sz w:val="22"/>
                <w:szCs w:val="22"/>
              </w:rPr>
            </w:pPr>
            <w:r w:rsidRPr="008F75B0">
              <w:rPr>
                <w:sz w:val="22"/>
                <w:szCs w:val="22"/>
              </w:rPr>
              <w:t>-</w:t>
            </w:r>
          </w:p>
        </w:tc>
        <w:tc>
          <w:tcPr>
            <w:tcW w:w="6803" w:type="dxa"/>
          </w:tcPr>
          <w:p w:rsidR="00E87B3B" w:rsidRPr="008F75B0" w:rsidRDefault="00E87B3B" w:rsidP="006C678B">
            <w:pPr>
              <w:widowControl w:val="0"/>
              <w:autoSpaceDE w:val="0"/>
              <w:autoSpaceDN w:val="0"/>
              <w:jc w:val="both"/>
              <w:rPr>
                <w:sz w:val="22"/>
                <w:szCs w:val="22"/>
              </w:rPr>
            </w:pPr>
            <w:r w:rsidRPr="008F75B0">
              <w:rPr>
                <w:sz w:val="22"/>
                <w:szCs w:val="22"/>
              </w:rPr>
              <w:t>Спецификация;</w:t>
            </w:r>
          </w:p>
        </w:tc>
      </w:tr>
      <w:tr w:rsidR="00E87B3B" w:rsidRPr="008F75B0" w:rsidTr="00704469">
        <w:tc>
          <w:tcPr>
            <w:tcW w:w="2410" w:type="dxa"/>
          </w:tcPr>
          <w:p w:rsidR="00E87B3B" w:rsidRPr="008F75B0" w:rsidRDefault="00205CF7" w:rsidP="006C678B">
            <w:pPr>
              <w:widowControl w:val="0"/>
              <w:autoSpaceDE w:val="0"/>
              <w:autoSpaceDN w:val="0"/>
              <w:rPr>
                <w:sz w:val="22"/>
                <w:szCs w:val="22"/>
              </w:rPr>
            </w:pPr>
            <w:hyperlink w:anchor="P564" w:history="1">
              <w:r w:rsidR="00E87B3B" w:rsidRPr="008F75B0">
                <w:rPr>
                  <w:sz w:val="22"/>
                  <w:szCs w:val="22"/>
                </w:rPr>
                <w:t>Приложение № 2</w:t>
              </w:r>
            </w:hyperlink>
          </w:p>
        </w:tc>
        <w:tc>
          <w:tcPr>
            <w:tcW w:w="144" w:type="dxa"/>
          </w:tcPr>
          <w:p w:rsidR="00E87B3B" w:rsidRPr="008F75B0" w:rsidRDefault="00E87B3B" w:rsidP="006C678B">
            <w:pPr>
              <w:widowControl w:val="0"/>
              <w:autoSpaceDE w:val="0"/>
              <w:autoSpaceDN w:val="0"/>
              <w:jc w:val="center"/>
              <w:rPr>
                <w:sz w:val="22"/>
                <w:szCs w:val="22"/>
              </w:rPr>
            </w:pPr>
            <w:r w:rsidRPr="008F75B0">
              <w:rPr>
                <w:sz w:val="22"/>
                <w:szCs w:val="22"/>
              </w:rPr>
              <w:t>-</w:t>
            </w:r>
          </w:p>
        </w:tc>
        <w:tc>
          <w:tcPr>
            <w:tcW w:w="6803" w:type="dxa"/>
          </w:tcPr>
          <w:p w:rsidR="00E87B3B" w:rsidRPr="008F75B0" w:rsidRDefault="00E87B3B" w:rsidP="006C678B">
            <w:pPr>
              <w:widowControl w:val="0"/>
              <w:autoSpaceDE w:val="0"/>
              <w:autoSpaceDN w:val="0"/>
              <w:jc w:val="both"/>
              <w:rPr>
                <w:sz w:val="22"/>
                <w:szCs w:val="22"/>
              </w:rPr>
            </w:pPr>
            <w:r w:rsidRPr="008F75B0">
              <w:rPr>
                <w:sz w:val="22"/>
                <w:szCs w:val="22"/>
              </w:rPr>
              <w:t>Технические характеристики;</w:t>
            </w:r>
          </w:p>
        </w:tc>
      </w:tr>
      <w:tr w:rsidR="00E87B3B" w:rsidRPr="008F75B0" w:rsidTr="00704469">
        <w:tc>
          <w:tcPr>
            <w:tcW w:w="2410" w:type="dxa"/>
          </w:tcPr>
          <w:p w:rsidR="00E87B3B" w:rsidRPr="008F75B0" w:rsidRDefault="00205CF7" w:rsidP="006C678B">
            <w:pPr>
              <w:widowControl w:val="0"/>
              <w:autoSpaceDE w:val="0"/>
              <w:autoSpaceDN w:val="0"/>
              <w:rPr>
                <w:sz w:val="22"/>
                <w:szCs w:val="22"/>
              </w:rPr>
            </w:pPr>
            <w:hyperlink r:id="rId15" w:history="1">
              <w:r w:rsidR="00E87B3B" w:rsidRPr="008F75B0">
                <w:rPr>
                  <w:sz w:val="22"/>
                  <w:szCs w:val="22"/>
                </w:rPr>
                <w:t>Приложение № 3</w:t>
              </w:r>
            </w:hyperlink>
          </w:p>
        </w:tc>
        <w:tc>
          <w:tcPr>
            <w:tcW w:w="144" w:type="dxa"/>
          </w:tcPr>
          <w:p w:rsidR="00E87B3B" w:rsidRPr="008F75B0" w:rsidRDefault="00E87B3B" w:rsidP="006C678B">
            <w:pPr>
              <w:widowControl w:val="0"/>
              <w:autoSpaceDE w:val="0"/>
              <w:autoSpaceDN w:val="0"/>
              <w:jc w:val="center"/>
              <w:rPr>
                <w:sz w:val="22"/>
                <w:szCs w:val="22"/>
              </w:rPr>
            </w:pPr>
            <w:r w:rsidRPr="008F75B0">
              <w:rPr>
                <w:sz w:val="22"/>
                <w:szCs w:val="22"/>
              </w:rPr>
              <w:t>-</w:t>
            </w:r>
          </w:p>
        </w:tc>
        <w:tc>
          <w:tcPr>
            <w:tcW w:w="6803" w:type="dxa"/>
          </w:tcPr>
          <w:p w:rsidR="00E87B3B" w:rsidRPr="008F75B0" w:rsidRDefault="00E87B3B" w:rsidP="006C678B">
            <w:pPr>
              <w:widowControl w:val="0"/>
              <w:autoSpaceDE w:val="0"/>
              <w:autoSpaceDN w:val="0"/>
              <w:jc w:val="both"/>
              <w:rPr>
                <w:sz w:val="22"/>
                <w:szCs w:val="22"/>
              </w:rPr>
            </w:pPr>
            <w:r w:rsidRPr="008F75B0">
              <w:rPr>
                <w:sz w:val="22"/>
                <w:szCs w:val="22"/>
              </w:rPr>
              <w:t>Акт приема-передачи Товара.</w:t>
            </w:r>
          </w:p>
        </w:tc>
      </w:tr>
    </w:tbl>
    <w:p w:rsidR="00E87B3B" w:rsidRPr="008F75B0" w:rsidRDefault="00E87B3B" w:rsidP="006C678B">
      <w:pPr>
        <w:widowControl w:val="0"/>
        <w:autoSpaceDE w:val="0"/>
        <w:autoSpaceDN w:val="0"/>
        <w:outlineLvl w:val="1"/>
        <w:rPr>
          <w:sz w:val="22"/>
          <w:szCs w:val="22"/>
        </w:rPr>
      </w:pPr>
    </w:p>
    <w:p w:rsidR="00F05E00" w:rsidRDefault="00F05E00" w:rsidP="006C678B">
      <w:pPr>
        <w:widowControl w:val="0"/>
        <w:autoSpaceDE w:val="0"/>
        <w:autoSpaceDN w:val="0"/>
        <w:jc w:val="center"/>
        <w:outlineLvl w:val="1"/>
        <w:rPr>
          <w:b/>
          <w:sz w:val="22"/>
          <w:szCs w:val="22"/>
        </w:rPr>
      </w:pPr>
    </w:p>
    <w:p w:rsidR="00E87B3B" w:rsidRPr="008F75B0" w:rsidRDefault="00E87B3B" w:rsidP="006C678B">
      <w:pPr>
        <w:widowControl w:val="0"/>
        <w:autoSpaceDE w:val="0"/>
        <w:autoSpaceDN w:val="0"/>
        <w:jc w:val="center"/>
        <w:outlineLvl w:val="1"/>
        <w:rPr>
          <w:b/>
          <w:sz w:val="22"/>
          <w:szCs w:val="22"/>
        </w:rPr>
      </w:pPr>
      <w:r w:rsidRPr="008F75B0">
        <w:rPr>
          <w:b/>
          <w:sz w:val="22"/>
          <w:szCs w:val="22"/>
        </w:rPr>
        <w:lastRenderedPageBreak/>
        <w:t>17. Реквизиты и подписи Сторон</w:t>
      </w:r>
    </w:p>
    <w:tbl>
      <w:tblPr>
        <w:tblW w:w="10348" w:type="dxa"/>
        <w:tblInd w:w="-34" w:type="dxa"/>
        <w:tblLayout w:type="fixed"/>
        <w:tblLook w:val="04A0" w:firstRow="1" w:lastRow="0" w:firstColumn="1" w:lastColumn="0" w:noHBand="0" w:noVBand="1"/>
      </w:tblPr>
      <w:tblGrid>
        <w:gridCol w:w="4962"/>
        <w:gridCol w:w="5386"/>
      </w:tblGrid>
      <w:tr w:rsidR="00F05E00" w:rsidRPr="00C37579" w:rsidTr="006676A1">
        <w:trPr>
          <w:trHeight w:val="244"/>
        </w:trPr>
        <w:tc>
          <w:tcPr>
            <w:tcW w:w="4962" w:type="dxa"/>
          </w:tcPr>
          <w:p w:rsidR="00F05E00" w:rsidRPr="00F05E00" w:rsidRDefault="00F05E00" w:rsidP="006676A1">
            <w:pPr>
              <w:pStyle w:val="aa"/>
              <w:rPr>
                <w:b/>
                <w:sz w:val="20"/>
                <w:szCs w:val="20"/>
              </w:rPr>
            </w:pPr>
            <w:r w:rsidRPr="005A5CCC">
              <w:rPr>
                <w:b/>
                <w:sz w:val="20"/>
                <w:szCs w:val="20"/>
              </w:rPr>
              <w:t>Заказчик:</w:t>
            </w:r>
            <w:r w:rsidR="005A5CCC">
              <w:rPr>
                <w:b/>
                <w:sz w:val="20"/>
                <w:szCs w:val="20"/>
              </w:rPr>
              <w:t xml:space="preserve"> </w:t>
            </w:r>
            <w:r w:rsidRPr="00F05E00">
              <w:rPr>
                <w:b/>
                <w:sz w:val="20"/>
                <w:szCs w:val="20"/>
              </w:rPr>
              <w:t xml:space="preserve">КОГКБУЗ "Больница скорой медицинской помощи"  </w:t>
            </w:r>
          </w:p>
          <w:p w:rsidR="00F05E00" w:rsidRPr="00F05E00" w:rsidRDefault="00F05E00" w:rsidP="006676A1">
            <w:pPr>
              <w:rPr>
                <w:sz w:val="20"/>
                <w:szCs w:val="20"/>
              </w:rPr>
            </w:pPr>
            <w:r w:rsidRPr="00F05E00">
              <w:rPr>
                <w:sz w:val="20"/>
                <w:szCs w:val="20"/>
              </w:rPr>
              <w:t>610011, Кировская обл., г. Киров, ул. Свердлова, д. 4.</w:t>
            </w:r>
          </w:p>
          <w:p w:rsidR="00F05E00" w:rsidRPr="00F05E00" w:rsidRDefault="00F05E00" w:rsidP="006676A1">
            <w:pPr>
              <w:rPr>
                <w:sz w:val="20"/>
                <w:szCs w:val="20"/>
              </w:rPr>
            </w:pPr>
            <w:r w:rsidRPr="00F05E00">
              <w:rPr>
                <w:sz w:val="20"/>
                <w:szCs w:val="20"/>
              </w:rPr>
              <w:t>Тел.: 254-200 (приемная), 254-212 (отдел закупок</w:t>
            </w:r>
            <w:proofErr w:type="gramStart"/>
            <w:r w:rsidRPr="00F05E00">
              <w:rPr>
                <w:sz w:val="20"/>
                <w:szCs w:val="20"/>
              </w:rPr>
              <w:t xml:space="preserve"> )</w:t>
            </w:r>
            <w:proofErr w:type="gramEnd"/>
          </w:p>
          <w:p w:rsidR="00F05E00" w:rsidRPr="00F05E00" w:rsidRDefault="00F05E00" w:rsidP="006676A1">
            <w:pPr>
              <w:rPr>
                <w:sz w:val="20"/>
                <w:szCs w:val="20"/>
              </w:rPr>
            </w:pPr>
            <w:r w:rsidRPr="00F05E00">
              <w:rPr>
                <w:sz w:val="20"/>
                <w:szCs w:val="20"/>
              </w:rPr>
              <w:t>ИНН 4345496027/ КПП 434501001</w:t>
            </w:r>
          </w:p>
          <w:p w:rsidR="00F05E00" w:rsidRPr="00F05E00" w:rsidRDefault="00F05E00" w:rsidP="006676A1">
            <w:pPr>
              <w:rPr>
                <w:sz w:val="20"/>
                <w:szCs w:val="20"/>
              </w:rPr>
            </w:pPr>
            <w:r w:rsidRPr="00F05E00">
              <w:rPr>
                <w:sz w:val="20"/>
                <w:szCs w:val="20"/>
              </w:rPr>
              <w:t>ОГРН 1194350011206</w:t>
            </w:r>
          </w:p>
          <w:p w:rsidR="00F05E00" w:rsidRPr="00F05E00" w:rsidRDefault="00F05E00" w:rsidP="006676A1">
            <w:pPr>
              <w:jc w:val="both"/>
              <w:rPr>
                <w:sz w:val="20"/>
                <w:szCs w:val="20"/>
              </w:rPr>
            </w:pPr>
            <w:r w:rsidRPr="00F05E00">
              <w:rPr>
                <w:sz w:val="20"/>
                <w:szCs w:val="20"/>
              </w:rPr>
              <w:t>Банк: Отделение Киров Банка России//УФК по Кировской области г. Киров</w:t>
            </w:r>
          </w:p>
          <w:p w:rsidR="00F05E00" w:rsidRPr="00F05E00" w:rsidRDefault="00F05E00" w:rsidP="006676A1">
            <w:pPr>
              <w:jc w:val="both"/>
              <w:rPr>
                <w:sz w:val="20"/>
                <w:szCs w:val="20"/>
              </w:rPr>
            </w:pPr>
            <w:r w:rsidRPr="00F05E00">
              <w:rPr>
                <w:sz w:val="20"/>
                <w:szCs w:val="20"/>
              </w:rPr>
              <w:t>БИК 013304182</w:t>
            </w:r>
          </w:p>
          <w:p w:rsidR="00F05E00" w:rsidRPr="00F05E00" w:rsidRDefault="00F05E00" w:rsidP="006676A1">
            <w:pPr>
              <w:jc w:val="both"/>
              <w:rPr>
                <w:sz w:val="20"/>
                <w:szCs w:val="20"/>
              </w:rPr>
            </w:pPr>
            <w:r w:rsidRPr="00F05E00">
              <w:rPr>
                <w:sz w:val="20"/>
                <w:szCs w:val="20"/>
              </w:rPr>
              <w:t>Расчетный счет 40102810345370000033</w:t>
            </w:r>
          </w:p>
          <w:p w:rsidR="00F05E00" w:rsidRPr="00F05E00" w:rsidRDefault="00F05E00" w:rsidP="006676A1">
            <w:pPr>
              <w:jc w:val="both"/>
              <w:rPr>
                <w:sz w:val="20"/>
                <w:szCs w:val="20"/>
              </w:rPr>
            </w:pPr>
            <w:r w:rsidRPr="00F05E00">
              <w:rPr>
                <w:sz w:val="20"/>
                <w:szCs w:val="20"/>
              </w:rPr>
              <w:t>Казначейский счет 03224643330000004000</w:t>
            </w:r>
          </w:p>
          <w:p w:rsidR="00F05E00" w:rsidRPr="00F05E00" w:rsidRDefault="00F05E00" w:rsidP="006676A1">
            <w:pPr>
              <w:rPr>
                <w:sz w:val="20"/>
                <w:szCs w:val="20"/>
              </w:rPr>
            </w:pPr>
            <w:r w:rsidRPr="00F05E00">
              <w:rPr>
                <w:sz w:val="20"/>
                <w:szCs w:val="20"/>
              </w:rPr>
              <w:t>Получатель: Министерство финансов Кировской области (КОГКБУЗ «Больница скорой медицинской помощи» л/с 0780100Б333, 0780100Б338)</w:t>
            </w:r>
          </w:p>
          <w:p w:rsidR="00F05E00" w:rsidRPr="00F05E00" w:rsidRDefault="00205CF7" w:rsidP="006676A1">
            <w:pPr>
              <w:rPr>
                <w:sz w:val="20"/>
                <w:szCs w:val="20"/>
              </w:rPr>
            </w:pPr>
            <w:hyperlink r:id="rId16" w:history="1">
              <w:r w:rsidR="00F05E00" w:rsidRPr="00F05E00">
                <w:rPr>
                  <w:sz w:val="20"/>
                  <w:szCs w:val="20"/>
                  <w:u w:val="single"/>
                </w:rPr>
                <w:t>sgkb@mail.ru</w:t>
              </w:r>
            </w:hyperlink>
            <w:r w:rsidR="00F05E00" w:rsidRPr="00F05E00">
              <w:rPr>
                <w:sz w:val="20"/>
                <w:szCs w:val="20"/>
              </w:rPr>
              <w:t xml:space="preserve"> (секретарь), </w:t>
            </w:r>
            <w:hyperlink r:id="rId17" w:history="1">
              <w:r w:rsidR="00F05E00" w:rsidRPr="00F05E00">
                <w:rPr>
                  <w:sz w:val="20"/>
                  <w:szCs w:val="20"/>
                  <w:u w:val="single"/>
                </w:rPr>
                <w:t>zakup.sgkb@yandex.ru</w:t>
              </w:r>
            </w:hyperlink>
          </w:p>
          <w:p w:rsidR="00F05E00" w:rsidRPr="00F05E00" w:rsidRDefault="00F05E00" w:rsidP="006676A1">
            <w:pPr>
              <w:rPr>
                <w:sz w:val="20"/>
                <w:szCs w:val="20"/>
              </w:rPr>
            </w:pPr>
            <w:r w:rsidRPr="00F05E00">
              <w:rPr>
                <w:sz w:val="20"/>
                <w:szCs w:val="20"/>
              </w:rPr>
              <w:t>(отдел закупок)</w:t>
            </w:r>
          </w:p>
          <w:p w:rsidR="00F05E00" w:rsidRPr="00F05E00" w:rsidRDefault="00F05E00" w:rsidP="006676A1">
            <w:pPr>
              <w:pStyle w:val="aa"/>
              <w:rPr>
                <w:sz w:val="20"/>
                <w:szCs w:val="20"/>
              </w:rPr>
            </w:pPr>
          </w:p>
          <w:p w:rsidR="00F05E00" w:rsidRPr="00F05E00" w:rsidRDefault="00F05E00" w:rsidP="006676A1">
            <w:pPr>
              <w:pStyle w:val="aa"/>
              <w:rPr>
                <w:sz w:val="20"/>
                <w:szCs w:val="20"/>
              </w:rPr>
            </w:pPr>
          </w:p>
          <w:p w:rsidR="00F05E00" w:rsidRPr="00F05E00" w:rsidRDefault="00F05E00" w:rsidP="006676A1">
            <w:pPr>
              <w:pStyle w:val="aa"/>
              <w:rPr>
                <w:sz w:val="20"/>
                <w:szCs w:val="20"/>
              </w:rPr>
            </w:pPr>
          </w:p>
          <w:p w:rsidR="00F05E00" w:rsidRPr="00F05E00" w:rsidRDefault="00F05E00" w:rsidP="006676A1">
            <w:pPr>
              <w:pStyle w:val="aa"/>
              <w:rPr>
                <w:sz w:val="20"/>
                <w:szCs w:val="20"/>
              </w:rPr>
            </w:pPr>
          </w:p>
          <w:p w:rsidR="00F05E00" w:rsidRDefault="00F05E00" w:rsidP="006676A1">
            <w:pPr>
              <w:pStyle w:val="aa"/>
              <w:rPr>
                <w:sz w:val="20"/>
                <w:szCs w:val="20"/>
              </w:rPr>
            </w:pPr>
          </w:p>
          <w:p w:rsidR="00F05E00" w:rsidRDefault="00F05E00" w:rsidP="006676A1">
            <w:pPr>
              <w:pStyle w:val="aa"/>
              <w:rPr>
                <w:sz w:val="20"/>
                <w:szCs w:val="20"/>
              </w:rPr>
            </w:pPr>
          </w:p>
          <w:p w:rsidR="00F05E00" w:rsidRDefault="00F05E00" w:rsidP="006676A1">
            <w:pPr>
              <w:pStyle w:val="aa"/>
              <w:rPr>
                <w:sz w:val="20"/>
                <w:szCs w:val="20"/>
              </w:rPr>
            </w:pPr>
          </w:p>
          <w:p w:rsidR="005A5CCC" w:rsidRDefault="005A5CCC" w:rsidP="006676A1">
            <w:pPr>
              <w:pStyle w:val="aa"/>
              <w:rPr>
                <w:sz w:val="20"/>
                <w:szCs w:val="20"/>
              </w:rPr>
            </w:pPr>
          </w:p>
          <w:p w:rsidR="00F05E00" w:rsidRPr="00F05E00" w:rsidRDefault="00F05E00" w:rsidP="006676A1">
            <w:pPr>
              <w:pStyle w:val="aa"/>
              <w:rPr>
                <w:sz w:val="20"/>
                <w:szCs w:val="20"/>
              </w:rPr>
            </w:pPr>
          </w:p>
          <w:p w:rsidR="00F05E00" w:rsidRPr="00F05E00" w:rsidRDefault="00F05E00" w:rsidP="006676A1">
            <w:pPr>
              <w:pStyle w:val="aa"/>
              <w:rPr>
                <w:sz w:val="20"/>
                <w:szCs w:val="20"/>
              </w:rPr>
            </w:pPr>
          </w:p>
          <w:p w:rsidR="00F05E00" w:rsidRPr="00F05E00" w:rsidRDefault="00F05E00" w:rsidP="006676A1">
            <w:pPr>
              <w:pStyle w:val="aa"/>
              <w:rPr>
                <w:sz w:val="20"/>
                <w:szCs w:val="20"/>
              </w:rPr>
            </w:pPr>
          </w:p>
          <w:p w:rsidR="00F05E00" w:rsidRPr="00F05E00" w:rsidRDefault="00F05E00" w:rsidP="006676A1">
            <w:pPr>
              <w:pStyle w:val="aa"/>
              <w:rPr>
                <w:sz w:val="20"/>
                <w:szCs w:val="20"/>
              </w:rPr>
            </w:pPr>
            <w:r w:rsidRPr="00F05E00">
              <w:rPr>
                <w:sz w:val="20"/>
                <w:szCs w:val="20"/>
              </w:rPr>
              <w:t xml:space="preserve">Главный врач </w:t>
            </w:r>
          </w:p>
          <w:p w:rsidR="00F05E00" w:rsidRPr="00F05E00" w:rsidRDefault="00F05E00" w:rsidP="006676A1">
            <w:pPr>
              <w:pStyle w:val="aa"/>
              <w:rPr>
                <w:sz w:val="20"/>
                <w:szCs w:val="20"/>
              </w:rPr>
            </w:pPr>
            <w:r w:rsidRPr="00F05E00">
              <w:rPr>
                <w:sz w:val="20"/>
                <w:szCs w:val="20"/>
              </w:rPr>
              <w:t>_________________________ С.М. Аракелян</w:t>
            </w:r>
          </w:p>
        </w:tc>
        <w:tc>
          <w:tcPr>
            <w:tcW w:w="5386" w:type="dxa"/>
          </w:tcPr>
          <w:p w:rsidR="00F05E00" w:rsidRPr="00F05E00" w:rsidRDefault="00F05E00" w:rsidP="005A5CCC">
            <w:pPr>
              <w:pStyle w:val="aa"/>
              <w:rPr>
                <w:b/>
                <w:sz w:val="20"/>
                <w:szCs w:val="20"/>
              </w:rPr>
            </w:pPr>
            <w:r w:rsidRPr="005A5CCC">
              <w:rPr>
                <w:b/>
                <w:sz w:val="20"/>
                <w:szCs w:val="20"/>
              </w:rPr>
              <w:t>Поставщик:</w:t>
            </w:r>
            <w:r w:rsidR="005A5CCC">
              <w:rPr>
                <w:b/>
                <w:sz w:val="20"/>
                <w:szCs w:val="20"/>
              </w:rPr>
              <w:t xml:space="preserve"> </w:t>
            </w:r>
            <w:r w:rsidRPr="00F05E00">
              <w:rPr>
                <w:b/>
                <w:sz w:val="20"/>
                <w:szCs w:val="20"/>
              </w:rPr>
              <w:t>Общество с ограниченной ответственностью</w:t>
            </w:r>
          </w:p>
          <w:p w:rsidR="00F05E00" w:rsidRPr="00F05E00" w:rsidRDefault="00F05E00" w:rsidP="006676A1">
            <w:pPr>
              <w:tabs>
                <w:tab w:val="num" w:pos="0"/>
              </w:tabs>
              <w:jc w:val="both"/>
              <w:rPr>
                <w:sz w:val="20"/>
                <w:szCs w:val="20"/>
              </w:rPr>
            </w:pPr>
            <w:r w:rsidRPr="00F05E00">
              <w:rPr>
                <w:b/>
                <w:sz w:val="20"/>
                <w:szCs w:val="20"/>
              </w:rPr>
              <w:t>«МАРТФАРМ»</w:t>
            </w:r>
          </w:p>
          <w:p w:rsidR="00F05E00" w:rsidRPr="00F05E00" w:rsidRDefault="00F05E00" w:rsidP="006676A1">
            <w:pPr>
              <w:tabs>
                <w:tab w:val="center" w:pos="4677"/>
                <w:tab w:val="right" w:pos="9355"/>
              </w:tabs>
              <w:rPr>
                <w:sz w:val="20"/>
                <w:szCs w:val="20"/>
              </w:rPr>
            </w:pPr>
            <w:r w:rsidRPr="00F05E00">
              <w:rPr>
                <w:sz w:val="20"/>
                <w:szCs w:val="20"/>
              </w:rPr>
              <w:t xml:space="preserve">Юридический и почтовый адрес: </w:t>
            </w:r>
          </w:p>
          <w:p w:rsidR="00F05E00" w:rsidRPr="00F05E00" w:rsidRDefault="00F05E00" w:rsidP="006676A1">
            <w:pPr>
              <w:tabs>
                <w:tab w:val="center" w:pos="4677"/>
                <w:tab w:val="right" w:pos="9355"/>
              </w:tabs>
              <w:rPr>
                <w:sz w:val="20"/>
                <w:szCs w:val="20"/>
              </w:rPr>
            </w:pPr>
            <w:r w:rsidRPr="00F05E00">
              <w:rPr>
                <w:sz w:val="20"/>
                <w:szCs w:val="20"/>
              </w:rPr>
              <w:t>107078, город Москва, улица Новорязанская, дом 18, строение 21,  этаж  1, помещение 14Б</w:t>
            </w:r>
          </w:p>
          <w:p w:rsidR="00F05E00" w:rsidRPr="00F05E00" w:rsidRDefault="00F05E00" w:rsidP="006676A1">
            <w:pPr>
              <w:tabs>
                <w:tab w:val="center" w:pos="4677"/>
                <w:tab w:val="right" w:pos="9355"/>
              </w:tabs>
              <w:rPr>
                <w:sz w:val="20"/>
                <w:szCs w:val="20"/>
              </w:rPr>
            </w:pPr>
            <w:r w:rsidRPr="00F05E00">
              <w:rPr>
                <w:sz w:val="20"/>
                <w:szCs w:val="20"/>
              </w:rPr>
              <w:t>ИНН  7708823950</w:t>
            </w:r>
            <w:r>
              <w:rPr>
                <w:sz w:val="20"/>
                <w:szCs w:val="20"/>
              </w:rPr>
              <w:t xml:space="preserve"> /</w:t>
            </w:r>
            <w:r w:rsidRPr="00F05E00">
              <w:rPr>
                <w:sz w:val="20"/>
                <w:szCs w:val="20"/>
              </w:rPr>
              <w:t>КПП  770801001</w:t>
            </w:r>
          </w:p>
          <w:p w:rsidR="00F05E00" w:rsidRPr="00F05E00" w:rsidRDefault="00F05E00" w:rsidP="006676A1">
            <w:pPr>
              <w:tabs>
                <w:tab w:val="center" w:pos="4677"/>
                <w:tab w:val="right" w:pos="9355"/>
              </w:tabs>
              <w:rPr>
                <w:sz w:val="20"/>
                <w:szCs w:val="20"/>
              </w:rPr>
            </w:pPr>
            <w:r w:rsidRPr="00F05E00">
              <w:rPr>
                <w:sz w:val="20"/>
                <w:szCs w:val="20"/>
              </w:rPr>
              <w:t>ОГРН 5147746256312</w:t>
            </w:r>
            <w:r>
              <w:rPr>
                <w:sz w:val="20"/>
                <w:szCs w:val="20"/>
              </w:rPr>
              <w:t xml:space="preserve"> /</w:t>
            </w:r>
            <w:r w:rsidRPr="00F05E00">
              <w:rPr>
                <w:sz w:val="20"/>
                <w:szCs w:val="20"/>
              </w:rPr>
              <w:t>ОКПО 40045412</w:t>
            </w:r>
            <w:r>
              <w:rPr>
                <w:sz w:val="20"/>
                <w:szCs w:val="20"/>
              </w:rPr>
              <w:t xml:space="preserve">/ </w:t>
            </w:r>
          </w:p>
          <w:p w:rsidR="00F05E00" w:rsidRPr="00F05E00" w:rsidRDefault="00F05E00" w:rsidP="006676A1">
            <w:pPr>
              <w:tabs>
                <w:tab w:val="center" w:pos="4677"/>
                <w:tab w:val="right" w:pos="9355"/>
              </w:tabs>
              <w:rPr>
                <w:sz w:val="20"/>
                <w:szCs w:val="20"/>
              </w:rPr>
            </w:pPr>
            <w:r w:rsidRPr="00F05E00">
              <w:rPr>
                <w:sz w:val="20"/>
                <w:szCs w:val="20"/>
              </w:rPr>
              <w:t xml:space="preserve">ОКАТО 45286565000 </w:t>
            </w:r>
            <w:r>
              <w:rPr>
                <w:sz w:val="20"/>
                <w:szCs w:val="20"/>
              </w:rPr>
              <w:t>/</w:t>
            </w:r>
            <w:r w:rsidRPr="00F05E00">
              <w:rPr>
                <w:sz w:val="20"/>
                <w:szCs w:val="20"/>
              </w:rPr>
              <w:t>ОКВЭД 5146</w:t>
            </w:r>
          </w:p>
          <w:p w:rsidR="00F05E00" w:rsidRPr="00F05E00" w:rsidRDefault="00F05E00" w:rsidP="006676A1">
            <w:pPr>
              <w:tabs>
                <w:tab w:val="center" w:pos="4677"/>
                <w:tab w:val="right" w:pos="9355"/>
              </w:tabs>
              <w:rPr>
                <w:sz w:val="20"/>
                <w:szCs w:val="20"/>
              </w:rPr>
            </w:pPr>
            <w:r w:rsidRPr="00F05E00">
              <w:rPr>
                <w:sz w:val="20"/>
                <w:szCs w:val="20"/>
              </w:rPr>
              <w:t>Тел. /499/ 261-04-08</w:t>
            </w:r>
          </w:p>
          <w:p w:rsidR="00F05E00" w:rsidRPr="00F05E00" w:rsidRDefault="00F05E00" w:rsidP="006676A1">
            <w:pPr>
              <w:tabs>
                <w:tab w:val="center" w:pos="4677"/>
                <w:tab w:val="right" w:pos="9355"/>
              </w:tabs>
              <w:rPr>
                <w:sz w:val="20"/>
                <w:szCs w:val="20"/>
              </w:rPr>
            </w:pPr>
            <w:r w:rsidRPr="00F05E00">
              <w:rPr>
                <w:sz w:val="20"/>
                <w:szCs w:val="20"/>
              </w:rPr>
              <w:t>Эл. адрес: info@martpharm.com</w:t>
            </w:r>
          </w:p>
          <w:p w:rsidR="00F05E00" w:rsidRDefault="00F05E00" w:rsidP="006676A1">
            <w:pPr>
              <w:tabs>
                <w:tab w:val="center" w:pos="4677"/>
                <w:tab w:val="right" w:pos="9355"/>
              </w:tabs>
              <w:rPr>
                <w:sz w:val="20"/>
                <w:szCs w:val="20"/>
              </w:rPr>
            </w:pPr>
            <w:r w:rsidRPr="00F05E00">
              <w:rPr>
                <w:sz w:val="20"/>
                <w:szCs w:val="20"/>
              </w:rPr>
              <w:t xml:space="preserve">Tender_contract@martpharm.com – </w:t>
            </w:r>
          </w:p>
          <w:p w:rsidR="00F05E00" w:rsidRPr="00F05E00" w:rsidRDefault="00F05E00" w:rsidP="006676A1">
            <w:pPr>
              <w:tabs>
                <w:tab w:val="center" w:pos="4677"/>
                <w:tab w:val="right" w:pos="9355"/>
              </w:tabs>
              <w:rPr>
                <w:sz w:val="20"/>
                <w:szCs w:val="20"/>
              </w:rPr>
            </w:pPr>
            <w:r w:rsidRPr="00F05E00">
              <w:rPr>
                <w:sz w:val="20"/>
                <w:szCs w:val="20"/>
              </w:rPr>
              <w:t>контракты-499/ 261-04-08 доб.203</w:t>
            </w:r>
          </w:p>
          <w:p w:rsidR="00F05E00" w:rsidRDefault="00F05E00" w:rsidP="006676A1">
            <w:pPr>
              <w:tabs>
                <w:tab w:val="center" w:pos="4677"/>
                <w:tab w:val="right" w:pos="9355"/>
              </w:tabs>
              <w:rPr>
                <w:sz w:val="20"/>
                <w:szCs w:val="20"/>
              </w:rPr>
            </w:pPr>
            <w:r w:rsidRPr="00F05E00">
              <w:rPr>
                <w:sz w:val="20"/>
                <w:szCs w:val="20"/>
              </w:rPr>
              <w:t>Zakaz@martpharm.com -отгрузки-</w:t>
            </w:r>
          </w:p>
          <w:p w:rsidR="00F05E00" w:rsidRPr="00F05E00" w:rsidRDefault="00F05E00" w:rsidP="006676A1">
            <w:pPr>
              <w:tabs>
                <w:tab w:val="center" w:pos="4677"/>
                <w:tab w:val="right" w:pos="9355"/>
              </w:tabs>
              <w:rPr>
                <w:sz w:val="20"/>
                <w:szCs w:val="20"/>
              </w:rPr>
            </w:pPr>
            <w:r w:rsidRPr="00F05E00">
              <w:rPr>
                <w:sz w:val="20"/>
                <w:szCs w:val="20"/>
              </w:rPr>
              <w:t>499/ 261-04-08 доб. 204,205</w:t>
            </w:r>
          </w:p>
          <w:p w:rsidR="00F05E00" w:rsidRPr="00F05E00" w:rsidRDefault="00F05E00" w:rsidP="006676A1">
            <w:pPr>
              <w:tabs>
                <w:tab w:val="center" w:pos="4677"/>
                <w:tab w:val="right" w:pos="9355"/>
              </w:tabs>
              <w:rPr>
                <w:sz w:val="20"/>
                <w:szCs w:val="20"/>
              </w:rPr>
            </w:pPr>
            <w:r w:rsidRPr="00F05E00">
              <w:rPr>
                <w:sz w:val="20"/>
                <w:szCs w:val="20"/>
              </w:rPr>
              <w:t>БАНКОВСКИЕ РЕКВИЗИТЫ:</w:t>
            </w:r>
          </w:p>
          <w:p w:rsidR="00F05E00" w:rsidRPr="00F05E00" w:rsidRDefault="00F05E00" w:rsidP="006676A1">
            <w:pPr>
              <w:tabs>
                <w:tab w:val="center" w:pos="4677"/>
                <w:tab w:val="right" w:pos="9355"/>
              </w:tabs>
              <w:rPr>
                <w:sz w:val="20"/>
                <w:szCs w:val="20"/>
              </w:rPr>
            </w:pPr>
            <w:r w:rsidRPr="00F05E00">
              <w:rPr>
                <w:sz w:val="20"/>
                <w:szCs w:val="20"/>
              </w:rPr>
              <w:t>р/с 407 028 100 000 000 046 18</w:t>
            </w:r>
          </w:p>
          <w:p w:rsidR="00F05E00" w:rsidRPr="00F05E00" w:rsidRDefault="00F05E00" w:rsidP="006676A1">
            <w:pPr>
              <w:tabs>
                <w:tab w:val="center" w:pos="4677"/>
                <w:tab w:val="right" w:pos="9355"/>
              </w:tabs>
              <w:rPr>
                <w:sz w:val="20"/>
                <w:szCs w:val="20"/>
              </w:rPr>
            </w:pPr>
            <w:r w:rsidRPr="00F05E00">
              <w:rPr>
                <w:sz w:val="20"/>
                <w:szCs w:val="20"/>
              </w:rPr>
              <w:t xml:space="preserve"> в</w:t>
            </w:r>
            <w:r>
              <w:rPr>
                <w:sz w:val="20"/>
                <w:szCs w:val="20"/>
              </w:rPr>
              <w:t xml:space="preserve"> АО БАНК «НАЦИОНАЛЬНЫЙ СТАНДАРТ</w:t>
            </w:r>
            <w:r w:rsidRPr="00F05E00">
              <w:rPr>
                <w:sz w:val="20"/>
                <w:szCs w:val="20"/>
              </w:rPr>
              <w:t xml:space="preserve">», </w:t>
            </w:r>
          </w:p>
          <w:p w:rsidR="00F05E00" w:rsidRPr="00F05E00" w:rsidRDefault="00F05E00" w:rsidP="006676A1">
            <w:pPr>
              <w:tabs>
                <w:tab w:val="center" w:pos="4677"/>
                <w:tab w:val="right" w:pos="9355"/>
              </w:tabs>
              <w:rPr>
                <w:sz w:val="20"/>
                <w:szCs w:val="20"/>
              </w:rPr>
            </w:pPr>
            <w:r w:rsidRPr="00F05E00">
              <w:rPr>
                <w:sz w:val="20"/>
                <w:szCs w:val="20"/>
              </w:rPr>
              <w:t>к/с 301 018 100 452 500 004 98, БИК 044525498</w:t>
            </w:r>
          </w:p>
          <w:p w:rsidR="00F05E00" w:rsidRDefault="00F05E00" w:rsidP="006676A1">
            <w:pPr>
              <w:tabs>
                <w:tab w:val="center" w:pos="4677"/>
                <w:tab w:val="right" w:pos="9355"/>
              </w:tabs>
              <w:rPr>
                <w:sz w:val="20"/>
                <w:szCs w:val="20"/>
              </w:rPr>
            </w:pPr>
            <w:r w:rsidRPr="00F05E00">
              <w:rPr>
                <w:sz w:val="20"/>
                <w:szCs w:val="20"/>
              </w:rPr>
              <w:t xml:space="preserve">Полное наименование банка:  </w:t>
            </w:r>
          </w:p>
          <w:p w:rsidR="00F05E00" w:rsidRPr="00F05E00" w:rsidRDefault="00F05E00" w:rsidP="006676A1">
            <w:pPr>
              <w:tabs>
                <w:tab w:val="center" w:pos="4677"/>
                <w:tab w:val="right" w:pos="9355"/>
              </w:tabs>
              <w:rPr>
                <w:sz w:val="20"/>
                <w:szCs w:val="20"/>
              </w:rPr>
            </w:pPr>
            <w:r w:rsidRPr="00F05E00">
              <w:rPr>
                <w:sz w:val="20"/>
                <w:szCs w:val="20"/>
              </w:rPr>
              <w:t>АО Банк «Национальный стандарт»,</w:t>
            </w:r>
          </w:p>
          <w:p w:rsidR="00F05E00" w:rsidRDefault="00F05E00" w:rsidP="006676A1">
            <w:pPr>
              <w:pStyle w:val="aa"/>
              <w:rPr>
                <w:sz w:val="20"/>
                <w:szCs w:val="20"/>
              </w:rPr>
            </w:pPr>
            <w:r w:rsidRPr="00F05E00">
              <w:rPr>
                <w:sz w:val="20"/>
                <w:szCs w:val="20"/>
              </w:rPr>
              <w:t xml:space="preserve">115093, г. Москва, Партийный переулок, д. 1, </w:t>
            </w:r>
          </w:p>
          <w:p w:rsidR="00F05E00" w:rsidRPr="00F05E00" w:rsidRDefault="00F05E00" w:rsidP="006676A1">
            <w:pPr>
              <w:pStyle w:val="aa"/>
              <w:rPr>
                <w:sz w:val="20"/>
                <w:szCs w:val="20"/>
              </w:rPr>
            </w:pPr>
            <w:r>
              <w:rPr>
                <w:sz w:val="20"/>
                <w:szCs w:val="20"/>
              </w:rPr>
              <w:t>корп.57,</w:t>
            </w:r>
            <w:r w:rsidRPr="00F05E00">
              <w:rPr>
                <w:sz w:val="20"/>
                <w:szCs w:val="20"/>
              </w:rPr>
              <w:t xml:space="preserve"> стр. 2,3</w:t>
            </w:r>
          </w:p>
          <w:p w:rsidR="00F05E00" w:rsidRPr="00F05E00" w:rsidRDefault="00F05E00" w:rsidP="006676A1">
            <w:pPr>
              <w:pStyle w:val="aa"/>
              <w:rPr>
                <w:sz w:val="20"/>
                <w:szCs w:val="20"/>
              </w:rPr>
            </w:pPr>
            <w:r w:rsidRPr="00F05E00">
              <w:rPr>
                <w:sz w:val="20"/>
                <w:szCs w:val="20"/>
              </w:rPr>
              <w:t>Дата постановки на учет в НО: 21.10.2014 г.</w:t>
            </w:r>
          </w:p>
          <w:p w:rsidR="00F05E00" w:rsidRDefault="00F05E00" w:rsidP="006676A1">
            <w:pPr>
              <w:pStyle w:val="aa"/>
              <w:rPr>
                <w:sz w:val="20"/>
                <w:szCs w:val="20"/>
              </w:rPr>
            </w:pPr>
          </w:p>
          <w:p w:rsidR="00F05E00" w:rsidRDefault="00F05E00" w:rsidP="006676A1">
            <w:pPr>
              <w:pStyle w:val="aa"/>
              <w:rPr>
                <w:sz w:val="20"/>
                <w:szCs w:val="20"/>
              </w:rPr>
            </w:pPr>
          </w:p>
          <w:p w:rsidR="005A5CCC" w:rsidRPr="00F05E00" w:rsidRDefault="005A5CCC" w:rsidP="006676A1">
            <w:pPr>
              <w:pStyle w:val="aa"/>
              <w:rPr>
                <w:sz w:val="20"/>
                <w:szCs w:val="20"/>
              </w:rPr>
            </w:pPr>
          </w:p>
          <w:p w:rsidR="00F05E00" w:rsidRPr="00F05E00" w:rsidRDefault="00F05E00" w:rsidP="006676A1">
            <w:pPr>
              <w:pStyle w:val="aa"/>
              <w:rPr>
                <w:sz w:val="20"/>
                <w:szCs w:val="20"/>
              </w:rPr>
            </w:pPr>
            <w:r w:rsidRPr="00F05E00">
              <w:rPr>
                <w:sz w:val="20"/>
                <w:szCs w:val="20"/>
              </w:rPr>
              <w:t xml:space="preserve">Генеральный директор </w:t>
            </w:r>
          </w:p>
          <w:p w:rsidR="00F05E00" w:rsidRPr="00F05E00" w:rsidRDefault="00F05E00" w:rsidP="006676A1">
            <w:pPr>
              <w:pStyle w:val="aa"/>
              <w:rPr>
                <w:sz w:val="20"/>
                <w:szCs w:val="20"/>
              </w:rPr>
            </w:pPr>
            <w:r w:rsidRPr="00F05E00">
              <w:rPr>
                <w:sz w:val="20"/>
                <w:szCs w:val="20"/>
              </w:rPr>
              <w:t>_______________</w:t>
            </w:r>
            <w:r w:rsidR="005A5CCC">
              <w:rPr>
                <w:sz w:val="20"/>
                <w:szCs w:val="20"/>
              </w:rPr>
              <w:t>__________</w:t>
            </w:r>
            <w:r w:rsidRPr="00F05E00">
              <w:rPr>
                <w:sz w:val="20"/>
                <w:szCs w:val="20"/>
              </w:rPr>
              <w:t xml:space="preserve">__ Е.В. Котова </w:t>
            </w:r>
          </w:p>
          <w:p w:rsidR="00F05E00" w:rsidRPr="00F05E00" w:rsidRDefault="00F05E00" w:rsidP="006676A1">
            <w:pPr>
              <w:pStyle w:val="aa"/>
              <w:rPr>
                <w:sz w:val="20"/>
                <w:szCs w:val="20"/>
              </w:rPr>
            </w:pPr>
          </w:p>
        </w:tc>
      </w:tr>
    </w:tbl>
    <w:p w:rsidR="00993911" w:rsidRPr="00993911" w:rsidRDefault="00993911" w:rsidP="006C678B">
      <w:pPr>
        <w:autoSpaceDE w:val="0"/>
        <w:autoSpaceDN w:val="0"/>
        <w:adjustRightInd w:val="0"/>
        <w:jc w:val="right"/>
        <w:outlineLvl w:val="0"/>
        <w:rPr>
          <w:sz w:val="22"/>
          <w:szCs w:val="22"/>
        </w:rPr>
        <w:sectPr w:rsidR="00993911" w:rsidRPr="00993911" w:rsidSect="008A6E84">
          <w:pgSz w:w="11906" w:h="16838"/>
          <w:pgMar w:top="709" w:right="566" w:bottom="568" w:left="1260" w:header="708" w:footer="708" w:gutter="0"/>
          <w:cols w:space="708"/>
          <w:docGrid w:linePitch="360"/>
        </w:sectPr>
      </w:pPr>
    </w:p>
    <w:p w:rsidR="00E87B3B" w:rsidRPr="00993911" w:rsidRDefault="00E87B3B" w:rsidP="006C678B">
      <w:pPr>
        <w:autoSpaceDE w:val="0"/>
        <w:autoSpaceDN w:val="0"/>
        <w:adjustRightInd w:val="0"/>
        <w:jc w:val="right"/>
        <w:outlineLvl w:val="0"/>
        <w:rPr>
          <w:rFonts w:eastAsia="Calibri"/>
          <w:sz w:val="22"/>
          <w:szCs w:val="22"/>
        </w:rPr>
      </w:pPr>
      <w:r w:rsidRPr="00993911">
        <w:rPr>
          <w:rFonts w:eastAsia="Calibri"/>
          <w:sz w:val="22"/>
          <w:szCs w:val="22"/>
        </w:rPr>
        <w:lastRenderedPageBreak/>
        <w:t>Приложение № 1</w:t>
      </w:r>
    </w:p>
    <w:p w:rsidR="00E87B3B" w:rsidRPr="00993911" w:rsidRDefault="00E87B3B" w:rsidP="006C678B">
      <w:pPr>
        <w:autoSpaceDE w:val="0"/>
        <w:autoSpaceDN w:val="0"/>
        <w:adjustRightInd w:val="0"/>
        <w:jc w:val="right"/>
        <w:rPr>
          <w:rFonts w:eastAsia="Calibri"/>
          <w:sz w:val="22"/>
          <w:szCs w:val="22"/>
        </w:rPr>
      </w:pPr>
      <w:r w:rsidRPr="00993911">
        <w:rPr>
          <w:rFonts w:eastAsia="Calibri"/>
          <w:sz w:val="22"/>
          <w:szCs w:val="22"/>
        </w:rPr>
        <w:t xml:space="preserve">к </w:t>
      </w:r>
      <w:r w:rsidR="00AE590E">
        <w:rPr>
          <w:rFonts w:eastAsia="Calibri"/>
          <w:sz w:val="22"/>
          <w:szCs w:val="22"/>
        </w:rPr>
        <w:t xml:space="preserve"> контракту</w:t>
      </w:r>
    </w:p>
    <w:p w:rsidR="00E87B3B" w:rsidRPr="00993911" w:rsidRDefault="00E87B3B" w:rsidP="006C678B">
      <w:pPr>
        <w:autoSpaceDE w:val="0"/>
        <w:autoSpaceDN w:val="0"/>
        <w:adjustRightInd w:val="0"/>
        <w:jc w:val="right"/>
        <w:rPr>
          <w:rFonts w:eastAsia="Calibri"/>
          <w:sz w:val="22"/>
          <w:szCs w:val="22"/>
        </w:rPr>
      </w:pPr>
      <w:r w:rsidRPr="00993911">
        <w:rPr>
          <w:rFonts w:eastAsia="Calibri"/>
          <w:sz w:val="22"/>
          <w:szCs w:val="22"/>
        </w:rPr>
        <w:t xml:space="preserve">от </w:t>
      </w:r>
      <w:r w:rsidR="000E60F5">
        <w:rPr>
          <w:rFonts w:eastAsia="Calibri"/>
          <w:sz w:val="22"/>
          <w:szCs w:val="22"/>
        </w:rPr>
        <w:t>«29» декабря 2022 г</w:t>
      </w:r>
      <w:r w:rsidRPr="00993911">
        <w:rPr>
          <w:rFonts w:eastAsia="Calibri"/>
          <w:sz w:val="22"/>
          <w:szCs w:val="22"/>
        </w:rPr>
        <w:t xml:space="preserve">. № </w:t>
      </w:r>
      <w:r w:rsidR="00F4776F" w:rsidRPr="00F4776F">
        <w:rPr>
          <w:rFonts w:eastAsia="Calibri"/>
          <w:sz w:val="22"/>
          <w:szCs w:val="22"/>
        </w:rPr>
        <w:t xml:space="preserve">03402000033220153790001 </w:t>
      </w:r>
    </w:p>
    <w:p w:rsidR="00E87B3B" w:rsidRPr="00993911" w:rsidRDefault="00E87B3B" w:rsidP="006C678B">
      <w:pPr>
        <w:autoSpaceDE w:val="0"/>
        <w:autoSpaceDN w:val="0"/>
        <w:adjustRightInd w:val="0"/>
        <w:jc w:val="both"/>
        <w:rPr>
          <w:rFonts w:eastAsia="Calibri"/>
          <w:sz w:val="22"/>
          <w:szCs w:val="22"/>
        </w:rPr>
      </w:pPr>
    </w:p>
    <w:p w:rsidR="00993911" w:rsidRPr="00993911" w:rsidRDefault="00993911" w:rsidP="006C678B">
      <w:pPr>
        <w:autoSpaceDE w:val="0"/>
        <w:autoSpaceDN w:val="0"/>
        <w:adjustRightInd w:val="0"/>
        <w:jc w:val="center"/>
        <w:rPr>
          <w:b/>
          <w:sz w:val="22"/>
          <w:szCs w:val="22"/>
        </w:rPr>
      </w:pPr>
      <w:r w:rsidRPr="00993911">
        <w:rPr>
          <w:b/>
          <w:sz w:val="22"/>
          <w:szCs w:val="22"/>
        </w:rPr>
        <w:t xml:space="preserve">СПЕЦИФИКАЦИЯ </w:t>
      </w:r>
    </w:p>
    <w:tbl>
      <w:tblPr>
        <w:tblStyle w:val="TableStyle0"/>
        <w:tblW w:w="15894" w:type="dxa"/>
        <w:jc w:val="center"/>
        <w:tblInd w:w="0" w:type="dxa"/>
        <w:tblLayout w:type="fixed"/>
        <w:tblLook w:val="04A0" w:firstRow="1" w:lastRow="0" w:firstColumn="1" w:lastColumn="0" w:noHBand="0" w:noVBand="1"/>
      </w:tblPr>
      <w:tblGrid>
        <w:gridCol w:w="418"/>
        <w:gridCol w:w="847"/>
        <w:gridCol w:w="995"/>
        <w:gridCol w:w="605"/>
        <w:gridCol w:w="645"/>
        <w:gridCol w:w="200"/>
        <w:gridCol w:w="1064"/>
        <w:gridCol w:w="645"/>
        <w:gridCol w:w="417"/>
        <w:gridCol w:w="847"/>
        <w:gridCol w:w="524"/>
        <w:gridCol w:w="457"/>
        <w:gridCol w:w="404"/>
        <w:gridCol w:w="444"/>
        <w:gridCol w:w="444"/>
        <w:gridCol w:w="484"/>
        <w:gridCol w:w="457"/>
        <w:gridCol w:w="404"/>
        <w:gridCol w:w="390"/>
        <w:gridCol w:w="564"/>
        <w:gridCol w:w="632"/>
        <w:gridCol w:w="511"/>
        <w:gridCol w:w="511"/>
        <w:gridCol w:w="551"/>
        <w:gridCol w:w="524"/>
        <w:gridCol w:w="417"/>
        <w:gridCol w:w="507"/>
        <w:gridCol w:w="394"/>
        <w:gridCol w:w="592"/>
      </w:tblGrid>
      <w:tr w:rsidR="00EB1B38" w:rsidRPr="00EB1B38" w:rsidTr="000658A3">
        <w:trPr>
          <w:jc w:val="center"/>
        </w:trPr>
        <w:tc>
          <w:tcPr>
            <w:tcW w:w="418" w:type="dxa"/>
            <w:shd w:val="clear" w:color="auto" w:fill="auto"/>
            <w:vAlign w:val="bottom"/>
          </w:tcPr>
          <w:p w:rsidR="00EB1B38" w:rsidRPr="00EB1B38" w:rsidRDefault="00EB1B38" w:rsidP="005421EE">
            <w:pPr>
              <w:rPr>
                <w:rFonts w:ascii="Calibri" w:hAnsi="Calibri"/>
                <w:sz w:val="22"/>
                <w:highlight w:val="yellow"/>
              </w:rPr>
            </w:pPr>
          </w:p>
        </w:tc>
        <w:tc>
          <w:tcPr>
            <w:tcW w:w="847" w:type="dxa"/>
            <w:shd w:val="clear" w:color="auto" w:fill="auto"/>
            <w:vAlign w:val="bottom"/>
          </w:tcPr>
          <w:p w:rsidR="00EB1B38" w:rsidRPr="00EB1B38" w:rsidRDefault="00EB1B38" w:rsidP="005421EE">
            <w:pPr>
              <w:rPr>
                <w:rFonts w:ascii="Calibri" w:hAnsi="Calibri"/>
                <w:sz w:val="22"/>
                <w:highlight w:val="yellow"/>
              </w:rPr>
            </w:pPr>
          </w:p>
        </w:tc>
        <w:tc>
          <w:tcPr>
            <w:tcW w:w="995" w:type="dxa"/>
            <w:shd w:val="clear" w:color="auto" w:fill="auto"/>
            <w:vAlign w:val="bottom"/>
          </w:tcPr>
          <w:p w:rsidR="00EB1B38" w:rsidRPr="00EB1B38" w:rsidRDefault="00EB1B38" w:rsidP="005421EE">
            <w:pPr>
              <w:rPr>
                <w:rFonts w:ascii="Calibri" w:hAnsi="Calibri"/>
                <w:sz w:val="22"/>
                <w:highlight w:val="yellow"/>
              </w:rPr>
            </w:pPr>
          </w:p>
        </w:tc>
        <w:tc>
          <w:tcPr>
            <w:tcW w:w="605" w:type="dxa"/>
            <w:shd w:val="clear" w:color="auto" w:fill="auto"/>
            <w:vAlign w:val="bottom"/>
          </w:tcPr>
          <w:p w:rsidR="00EB1B38" w:rsidRPr="00EB1B38" w:rsidRDefault="00EB1B38" w:rsidP="005421EE">
            <w:pPr>
              <w:rPr>
                <w:rFonts w:ascii="Calibri" w:hAnsi="Calibri"/>
                <w:sz w:val="22"/>
                <w:highlight w:val="yellow"/>
              </w:rPr>
            </w:pPr>
          </w:p>
        </w:tc>
        <w:tc>
          <w:tcPr>
            <w:tcW w:w="645" w:type="dxa"/>
            <w:shd w:val="clear" w:color="auto" w:fill="auto"/>
            <w:vAlign w:val="bottom"/>
          </w:tcPr>
          <w:p w:rsidR="00EB1B38" w:rsidRPr="00EB1B38" w:rsidRDefault="00EB1B38" w:rsidP="005421EE">
            <w:pPr>
              <w:rPr>
                <w:rFonts w:ascii="Calibri" w:hAnsi="Calibri"/>
                <w:sz w:val="22"/>
                <w:highlight w:val="yellow"/>
              </w:rPr>
            </w:pPr>
          </w:p>
        </w:tc>
        <w:tc>
          <w:tcPr>
            <w:tcW w:w="200" w:type="dxa"/>
            <w:shd w:val="clear" w:color="auto" w:fill="auto"/>
            <w:vAlign w:val="bottom"/>
          </w:tcPr>
          <w:p w:rsidR="00EB1B38" w:rsidRPr="00EB1B38" w:rsidRDefault="00EB1B38" w:rsidP="005421EE">
            <w:pPr>
              <w:rPr>
                <w:rFonts w:ascii="Calibri" w:hAnsi="Calibri"/>
                <w:sz w:val="22"/>
                <w:highlight w:val="yellow"/>
              </w:rPr>
            </w:pPr>
          </w:p>
        </w:tc>
        <w:tc>
          <w:tcPr>
            <w:tcW w:w="1064" w:type="dxa"/>
            <w:shd w:val="clear" w:color="auto" w:fill="auto"/>
            <w:vAlign w:val="bottom"/>
          </w:tcPr>
          <w:p w:rsidR="00EB1B38" w:rsidRPr="00EB1B38" w:rsidRDefault="00EB1B38" w:rsidP="005421EE">
            <w:pPr>
              <w:rPr>
                <w:rFonts w:ascii="Calibri" w:hAnsi="Calibri"/>
                <w:sz w:val="22"/>
                <w:highlight w:val="yellow"/>
              </w:rPr>
            </w:pPr>
          </w:p>
        </w:tc>
        <w:tc>
          <w:tcPr>
            <w:tcW w:w="645" w:type="dxa"/>
            <w:shd w:val="clear" w:color="auto" w:fill="auto"/>
            <w:vAlign w:val="bottom"/>
          </w:tcPr>
          <w:p w:rsidR="00EB1B38" w:rsidRPr="00EB1B38" w:rsidRDefault="00EB1B38" w:rsidP="005421EE">
            <w:pPr>
              <w:rPr>
                <w:rFonts w:ascii="Calibri" w:hAnsi="Calibri"/>
                <w:sz w:val="22"/>
                <w:highlight w:val="yellow"/>
              </w:rPr>
            </w:pPr>
          </w:p>
        </w:tc>
        <w:tc>
          <w:tcPr>
            <w:tcW w:w="417" w:type="dxa"/>
            <w:shd w:val="clear" w:color="auto" w:fill="auto"/>
            <w:vAlign w:val="bottom"/>
          </w:tcPr>
          <w:p w:rsidR="00EB1B38" w:rsidRPr="00EB1B38" w:rsidRDefault="00EB1B38" w:rsidP="005421EE">
            <w:pPr>
              <w:rPr>
                <w:rFonts w:ascii="Calibri" w:hAnsi="Calibri"/>
                <w:sz w:val="22"/>
                <w:highlight w:val="yellow"/>
              </w:rPr>
            </w:pPr>
          </w:p>
        </w:tc>
        <w:tc>
          <w:tcPr>
            <w:tcW w:w="847" w:type="dxa"/>
            <w:shd w:val="clear" w:color="auto" w:fill="auto"/>
            <w:vAlign w:val="bottom"/>
          </w:tcPr>
          <w:p w:rsidR="00EB1B38" w:rsidRPr="00EB1B38" w:rsidRDefault="00EB1B38" w:rsidP="005421EE">
            <w:pPr>
              <w:rPr>
                <w:rFonts w:ascii="Calibri" w:hAnsi="Calibri"/>
                <w:sz w:val="22"/>
                <w:highlight w:val="yellow"/>
              </w:rPr>
            </w:pPr>
          </w:p>
        </w:tc>
        <w:tc>
          <w:tcPr>
            <w:tcW w:w="524" w:type="dxa"/>
            <w:shd w:val="clear" w:color="auto" w:fill="auto"/>
            <w:vAlign w:val="bottom"/>
          </w:tcPr>
          <w:p w:rsidR="00EB1B38" w:rsidRPr="00EB1B38" w:rsidRDefault="00EB1B38" w:rsidP="005421EE">
            <w:pPr>
              <w:rPr>
                <w:rFonts w:ascii="Calibri" w:hAnsi="Calibri"/>
                <w:sz w:val="22"/>
                <w:highlight w:val="yellow"/>
              </w:rPr>
            </w:pPr>
          </w:p>
        </w:tc>
        <w:tc>
          <w:tcPr>
            <w:tcW w:w="457" w:type="dxa"/>
            <w:shd w:val="clear" w:color="auto" w:fill="auto"/>
            <w:vAlign w:val="bottom"/>
          </w:tcPr>
          <w:p w:rsidR="00EB1B38" w:rsidRPr="00EB1B38" w:rsidRDefault="00EB1B38" w:rsidP="005421EE">
            <w:pPr>
              <w:rPr>
                <w:rFonts w:ascii="Calibri" w:hAnsi="Calibri"/>
                <w:sz w:val="22"/>
                <w:highlight w:val="yellow"/>
              </w:rPr>
            </w:pPr>
          </w:p>
        </w:tc>
        <w:tc>
          <w:tcPr>
            <w:tcW w:w="404" w:type="dxa"/>
            <w:shd w:val="clear" w:color="auto" w:fill="auto"/>
            <w:vAlign w:val="bottom"/>
          </w:tcPr>
          <w:p w:rsidR="00EB1B38" w:rsidRPr="00EB1B38" w:rsidRDefault="00EB1B38" w:rsidP="005421EE">
            <w:pPr>
              <w:rPr>
                <w:rFonts w:ascii="Calibri" w:hAnsi="Calibri"/>
                <w:sz w:val="22"/>
                <w:highlight w:val="yellow"/>
              </w:rPr>
            </w:pPr>
          </w:p>
        </w:tc>
        <w:tc>
          <w:tcPr>
            <w:tcW w:w="444" w:type="dxa"/>
            <w:shd w:val="clear" w:color="auto" w:fill="auto"/>
            <w:vAlign w:val="bottom"/>
          </w:tcPr>
          <w:p w:rsidR="00EB1B38" w:rsidRPr="00EB1B38" w:rsidRDefault="00EB1B38" w:rsidP="005421EE">
            <w:pPr>
              <w:rPr>
                <w:rFonts w:ascii="Calibri" w:hAnsi="Calibri"/>
                <w:sz w:val="22"/>
                <w:highlight w:val="yellow"/>
              </w:rPr>
            </w:pPr>
          </w:p>
        </w:tc>
        <w:tc>
          <w:tcPr>
            <w:tcW w:w="444" w:type="dxa"/>
            <w:shd w:val="clear" w:color="auto" w:fill="auto"/>
            <w:vAlign w:val="bottom"/>
          </w:tcPr>
          <w:p w:rsidR="00EB1B38" w:rsidRPr="00EB1B38" w:rsidRDefault="00EB1B38" w:rsidP="005421EE">
            <w:pPr>
              <w:rPr>
                <w:rFonts w:ascii="Calibri" w:hAnsi="Calibri"/>
                <w:sz w:val="22"/>
                <w:highlight w:val="yellow"/>
              </w:rPr>
            </w:pPr>
          </w:p>
        </w:tc>
        <w:tc>
          <w:tcPr>
            <w:tcW w:w="484" w:type="dxa"/>
            <w:shd w:val="clear" w:color="auto" w:fill="auto"/>
            <w:vAlign w:val="bottom"/>
          </w:tcPr>
          <w:p w:rsidR="00EB1B38" w:rsidRPr="00EB1B38" w:rsidRDefault="00EB1B38" w:rsidP="005421EE">
            <w:pPr>
              <w:rPr>
                <w:rFonts w:ascii="Calibri" w:hAnsi="Calibri"/>
                <w:sz w:val="22"/>
                <w:highlight w:val="yellow"/>
              </w:rPr>
            </w:pPr>
          </w:p>
        </w:tc>
        <w:tc>
          <w:tcPr>
            <w:tcW w:w="457" w:type="dxa"/>
            <w:shd w:val="clear" w:color="auto" w:fill="auto"/>
            <w:vAlign w:val="bottom"/>
          </w:tcPr>
          <w:p w:rsidR="00EB1B38" w:rsidRPr="00EB1B38" w:rsidRDefault="00EB1B38" w:rsidP="005421EE">
            <w:pPr>
              <w:rPr>
                <w:rFonts w:ascii="Calibri" w:hAnsi="Calibri"/>
                <w:sz w:val="22"/>
                <w:highlight w:val="yellow"/>
              </w:rPr>
            </w:pPr>
          </w:p>
        </w:tc>
        <w:tc>
          <w:tcPr>
            <w:tcW w:w="404" w:type="dxa"/>
            <w:shd w:val="clear" w:color="auto" w:fill="auto"/>
            <w:vAlign w:val="bottom"/>
          </w:tcPr>
          <w:p w:rsidR="00EB1B38" w:rsidRPr="00EB1B38" w:rsidRDefault="00EB1B38" w:rsidP="005421EE">
            <w:pPr>
              <w:rPr>
                <w:rFonts w:ascii="Calibri" w:hAnsi="Calibri"/>
                <w:sz w:val="22"/>
                <w:highlight w:val="yellow"/>
              </w:rPr>
            </w:pPr>
          </w:p>
        </w:tc>
        <w:tc>
          <w:tcPr>
            <w:tcW w:w="390" w:type="dxa"/>
            <w:shd w:val="clear" w:color="auto" w:fill="auto"/>
            <w:vAlign w:val="bottom"/>
          </w:tcPr>
          <w:p w:rsidR="00EB1B38" w:rsidRPr="00EB1B38" w:rsidRDefault="00EB1B38" w:rsidP="005421EE">
            <w:pPr>
              <w:rPr>
                <w:rFonts w:ascii="Calibri" w:hAnsi="Calibri"/>
                <w:sz w:val="22"/>
                <w:highlight w:val="yellow"/>
              </w:rPr>
            </w:pPr>
          </w:p>
        </w:tc>
        <w:tc>
          <w:tcPr>
            <w:tcW w:w="564" w:type="dxa"/>
            <w:shd w:val="clear" w:color="auto" w:fill="auto"/>
            <w:vAlign w:val="bottom"/>
          </w:tcPr>
          <w:p w:rsidR="00EB1B38" w:rsidRPr="00EB1B38" w:rsidRDefault="00EB1B38" w:rsidP="005421EE">
            <w:pPr>
              <w:rPr>
                <w:rFonts w:ascii="Calibri" w:hAnsi="Calibri"/>
                <w:sz w:val="22"/>
                <w:highlight w:val="yellow"/>
              </w:rPr>
            </w:pPr>
          </w:p>
        </w:tc>
        <w:tc>
          <w:tcPr>
            <w:tcW w:w="632" w:type="dxa"/>
            <w:shd w:val="clear" w:color="auto" w:fill="auto"/>
            <w:vAlign w:val="bottom"/>
          </w:tcPr>
          <w:p w:rsidR="00EB1B38" w:rsidRPr="00EB1B38" w:rsidRDefault="00EB1B38" w:rsidP="005421EE">
            <w:pPr>
              <w:rPr>
                <w:rFonts w:ascii="Calibri" w:hAnsi="Calibri"/>
                <w:sz w:val="22"/>
                <w:highlight w:val="yellow"/>
              </w:rPr>
            </w:pPr>
          </w:p>
        </w:tc>
        <w:tc>
          <w:tcPr>
            <w:tcW w:w="511" w:type="dxa"/>
            <w:shd w:val="clear" w:color="auto" w:fill="auto"/>
            <w:vAlign w:val="bottom"/>
          </w:tcPr>
          <w:p w:rsidR="00EB1B38" w:rsidRPr="00EB1B38" w:rsidRDefault="00EB1B38" w:rsidP="005421EE">
            <w:pPr>
              <w:rPr>
                <w:rFonts w:ascii="Calibri" w:hAnsi="Calibri"/>
                <w:sz w:val="22"/>
                <w:highlight w:val="yellow"/>
              </w:rPr>
            </w:pPr>
          </w:p>
        </w:tc>
        <w:tc>
          <w:tcPr>
            <w:tcW w:w="511" w:type="dxa"/>
            <w:shd w:val="clear" w:color="auto" w:fill="auto"/>
            <w:vAlign w:val="bottom"/>
          </w:tcPr>
          <w:p w:rsidR="00EB1B38" w:rsidRPr="00EB1B38" w:rsidRDefault="00EB1B38" w:rsidP="005421EE">
            <w:pPr>
              <w:rPr>
                <w:rFonts w:ascii="Calibri" w:hAnsi="Calibri"/>
                <w:sz w:val="22"/>
                <w:highlight w:val="yellow"/>
              </w:rPr>
            </w:pPr>
          </w:p>
        </w:tc>
        <w:tc>
          <w:tcPr>
            <w:tcW w:w="551" w:type="dxa"/>
            <w:shd w:val="clear" w:color="auto" w:fill="auto"/>
            <w:vAlign w:val="bottom"/>
          </w:tcPr>
          <w:p w:rsidR="00EB1B38" w:rsidRPr="00EB1B38" w:rsidRDefault="00EB1B38" w:rsidP="005421EE">
            <w:pPr>
              <w:rPr>
                <w:rFonts w:ascii="Calibri" w:hAnsi="Calibri"/>
                <w:sz w:val="22"/>
                <w:highlight w:val="yellow"/>
              </w:rPr>
            </w:pPr>
          </w:p>
        </w:tc>
        <w:tc>
          <w:tcPr>
            <w:tcW w:w="524" w:type="dxa"/>
            <w:shd w:val="clear" w:color="auto" w:fill="auto"/>
            <w:vAlign w:val="bottom"/>
          </w:tcPr>
          <w:p w:rsidR="00EB1B38" w:rsidRPr="00EB1B38" w:rsidRDefault="00EB1B38" w:rsidP="005421EE">
            <w:pPr>
              <w:rPr>
                <w:rFonts w:ascii="Calibri" w:hAnsi="Calibri"/>
                <w:sz w:val="22"/>
                <w:highlight w:val="yellow"/>
              </w:rPr>
            </w:pPr>
          </w:p>
        </w:tc>
        <w:tc>
          <w:tcPr>
            <w:tcW w:w="417" w:type="dxa"/>
            <w:shd w:val="clear" w:color="auto" w:fill="auto"/>
            <w:vAlign w:val="bottom"/>
          </w:tcPr>
          <w:p w:rsidR="00EB1B38" w:rsidRPr="00EB1B38" w:rsidRDefault="00EB1B38" w:rsidP="005421EE">
            <w:pPr>
              <w:rPr>
                <w:rFonts w:ascii="Calibri" w:hAnsi="Calibri"/>
                <w:sz w:val="22"/>
                <w:highlight w:val="yellow"/>
              </w:rPr>
            </w:pPr>
          </w:p>
        </w:tc>
        <w:tc>
          <w:tcPr>
            <w:tcW w:w="507" w:type="dxa"/>
            <w:shd w:val="clear" w:color="auto" w:fill="auto"/>
            <w:vAlign w:val="bottom"/>
          </w:tcPr>
          <w:p w:rsidR="00EB1B38" w:rsidRPr="00EB1B38" w:rsidRDefault="00EB1B38" w:rsidP="005421EE">
            <w:pPr>
              <w:rPr>
                <w:rFonts w:ascii="Calibri" w:hAnsi="Calibri"/>
                <w:sz w:val="22"/>
                <w:highlight w:val="yellow"/>
              </w:rPr>
            </w:pPr>
          </w:p>
        </w:tc>
        <w:tc>
          <w:tcPr>
            <w:tcW w:w="394" w:type="dxa"/>
            <w:shd w:val="clear" w:color="auto" w:fill="auto"/>
            <w:vAlign w:val="bottom"/>
          </w:tcPr>
          <w:p w:rsidR="00EB1B38" w:rsidRPr="00EB1B38" w:rsidRDefault="00EB1B38" w:rsidP="005421EE">
            <w:pPr>
              <w:rPr>
                <w:rFonts w:ascii="Calibri" w:hAnsi="Calibri"/>
                <w:sz w:val="22"/>
                <w:highlight w:val="yellow"/>
              </w:rPr>
            </w:pPr>
          </w:p>
        </w:tc>
        <w:tc>
          <w:tcPr>
            <w:tcW w:w="592" w:type="dxa"/>
            <w:shd w:val="clear" w:color="auto" w:fill="auto"/>
            <w:vAlign w:val="bottom"/>
          </w:tcPr>
          <w:p w:rsidR="00EB1B38" w:rsidRPr="00EB1B38" w:rsidRDefault="00EB1B38" w:rsidP="005421EE">
            <w:pPr>
              <w:rPr>
                <w:rFonts w:ascii="Calibri" w:hAnsi="Calibri"/>
                <w:sz w:val="22"/>
                <w:highlight w:val="yellow"/>
              </w:rPr>
            </w:pPr>
          </w:p>
        </w:tc>
      </w:tr>
      <w:tr w:rsidR="00EB1B38" w:rsidRPr="000658A3" w:rsidTr="000658A3">
        <w:trPr>
          <w:jc w:val="center"/>
        </w:trPr>
        <w:tc>
          <w:tcPr>
            <w:tcW w:w="418" w:type="dxa"/>
            <w:vMerge w:val="restart"/>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 п/п</w:t>
            </w:r>
          </w:p>
        </w:tc>
        <w:tc>
          <w:tcPr>
            <w:tcW w:w="3292" w:type="dxa"/>
            <w:gridSpan w:val="5"/>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Наименование Товара в соответствии с единым справочником-каталогом лекарственных препаратов (далее - ЕСКЛП)</w:t>
            </w:r>
          </w:p>
        </w:tc>
        <w:tc>
          <w:tcPr>
            <w:tcW w:w="2126" w:type="dxa"/>
            <w:gridSpan w:val="3"/>
            <w:vMerge w:val="restart"/>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Торговое наименование, форма выпуска в соответствии с регистрационным удостоверением лекарственного препарата</w:t>
            </w:r>
          </w:p>
        </w:tc>
        <w:tc>
          <w:tcPr>
            <w:tcW w:w="1371" w:type="dxa"/>
            <w:gridSpan w:val="2"/>
            <w:vMerge w:val="restart"/>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Лекарственная форма в соответствии с ЕСКЛП</w:t>
            </w:r>
          </w:p>
        </w:tc>
        <w:tc>
          <w:tcPr>
            <w:tcW w:w="861" w:type="dxa"/>
            <w:gridSpan w:val="2"/>
            <w:vMerge w:val="restart"/>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Дозировка в соответствии с ЕСКЛП</w:t>
            </w:r>
          </w:p>
        </w:tc>
        <w:tc>
          <w:tcPr>
            <w:tcW w:w="888" w:type="dxa"/>
            <w:gridSpan w:val="2"/>
            <w:vMerge w:val="restart"/>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Единица измерения Товара в соответствии с ЕСКЛП</w:t>
            </w:r>
          </w:p>
        </w:tc>
        <w:tc>
          <w:tcPr>
            <w:tcW w:w="2931" w:type="dxa"/>
            <w:gridSpan w:val="6"/>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Цена за единицу измерения Товара, в том числе</w:t>
            </w:r>
          </w:p>
        </w:tc>
        <w:tc>
          <w:tcPr>
            <w:tcW w:w="1022" w:type="dxa"/>
            <w:gridSpan w:val="2"/>
            <w:vMerge w:val="restart"/>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Количество в единицах измерения Товара</w:t>
            </w:r>
          </w:p>
        </w:tc>
        <w:tc>
          <w:tcPr>
            <w:tcW w:w="2985" w:type="dxa"/>
            <w:gridSpan w:val="6"/>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Стоимость, в том числе</w:t>
            </w:r>
          </w:p>
        </w:tc>
      </w:tr>
      <w:tr w:rsidR="00EB1B38" w:rsidRPr="000658A3" w:rsidTr="000658A3">
        <w:trPr>
          <w:jc w:val="center"/>
        </w:trPr>
        <w:tc>
          <w:tcPr>
            <w:tcW w:w="418" w:type="dxa"/>
            <w:vMerge/>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p>
        </w:tc>
        <w:tc>
          <w:tcPr>
            <w:tcW w:w="1842"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международное непатентованное или химическое или группировочное наименование</w:t>
            </w:r>
          </w:p>
        </w:tc>
        <w:tc>
          <w:tcPr>
            <w:tcW w:w="1450" w:type="dxa"/>
            <w:gridSpan w:val="3"/>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торговое наименование</w:t>
            </w:r>
          </w:p>
        </w:tc>
        <w:tc>
          <w:tcPr>
            <w:tcW w:w="2126" w:type="dxa"/>
            <w:gridSpan w:val="3"/>
            <w:vMerge/>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p>
        </w:tc>
        <w:tc>
          <w:tcPr>
            <w:tcW w:w="1371" w:type="dxa"/>
            <w:gridSpan w:val="2"/>
            <w:vMerge/>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p>
        </w:tc>
        <w:tc>
          <w:tcPr>
            <w:tcW w:w="861" w:type="dxa"/>
            <w:gridSpan w:val="2"/>
            <w:vMerge/>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p>
        </w:tc>
        <w:tc>
          <w:tcPr>
            <w:tcW w:w="888" w:type="dxa"/>
            <w:gridSpan w:val="2"/>
            <w:vMerge/>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p>
        </w:tc>
        <w:tc>
          <w:tcPr>
            <w:tcW w:w="94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без НДС</w:t>
            </w:r>
          </w:p>
        </w:tc>
        <w:tc>
          <w:tcPr>
            <w:tcW w:w="794"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размер НДС (если облагается НДС)</w:t>
            </w:r>
          </w:p>
        </w:tc>
        <w:tc>
          <w:tcPr>
            <w:tcW w:w="1196"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итого</w:t>
            </w:r>
          </w:p>
        </w:tc>
        <w:tc>
          <w:tcPr>
            <w:tcW w:w="1022" w:type="dxa"/>
            <w:gridSpan w:val="2"/>
            <w:vMerge/>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p>
        </w:tc>
        <w:tc>
          <w:tcPr>
            <w:tcW w:w="1075"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без НДС</w:t>
            </w:r>
          </w:p>
        </w:tc>
        <w:tc>
          <w:tcPr>
            <w:tcW w:w="924"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размер НДС (если облагается НДС)</w:t>
            </w:r>
          </w:p>
        </w:tc>
        <w:tc>
          <w:tcPr>
            <w:tcW w:w="986"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итого</w:t>
            </w:r>
          </w:p>
        </w:tc>
      </w:tr>
      <w:tr w:rsidR="00EB1B38" w:rsidRPr="000658A3" w:rsidTr="000658A3">
        <w:trPr>
          <w:jc w:val="center"/>
        </w:trPr>
        <w:tc>
          <w:tcPr>
            <w:tcW w:w="418" w:type="dxa"/>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1</w:t>
            </w:r>
          </w:p>
        </w:tc>
        <w:tc>
          <w:tcPr>
            <w:tcW w:w="1842"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2</w:t>
            </w:r>
          </w:p>
        </w:tc>
        <w:tc>
          <w:tcPr>
            <w:tcW w:w="1450" w:type="dxa"/>
            <w:gridSpan w:val="3"/>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3</w:t>
            </w:r>
          </w:p>
        </w:tc>
        <w:tc>
          <w:tcPr>
            <w:tcW w:w="2126" w:type="dxa"/>
            <w:gridSpan w:val="3"/>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4</w:t>
            </w:r>
          </w:p>
        </w:tc>
        <w:tc>
          <w:tcPr>
            <w:tcW w:w="137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5</w:t>
            </w:r>
          </w:p>
        </w:tc>
        <w:tc>
          <w:tcPr>
            <w:tcW w:w="86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6</w:t>
            </w:r>
          </w:p>
        </w:tc>
        <w:tc>
          <w:tcPr>
            <w:tcW w:w="888"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7</w:t>
            </w:r>
          </w:p>
        </w:tc>
        <w:tc>
          <w:tcPr>
            <w:tcW w:w="94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8</w:t>
            </w:r>
          </w:p>
        </w:tc>
        <w:tc>
          <w:tcPr>
            <w:tcW w:w="794"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9</w:t>
            </w:r>
          </w:p>
        </w:tc>
        <w:tc>
          <w:tcPr>
            <w:tcW w:w="1196"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10</w:t>
            </w:r>
          </w:p>
        </w:tc>
        <w:tc>
          <w:tcPr>
            <w:tcW w:w="1022"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11</w:t>
            </w:r>
          </w:p>
        </w:tc>
        <w:tc>
          <w:tcPr>
            <w:tcW w:w="1075"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12</w:t>
            </w:r>
          </w:p>
        </w:tc>
        <w:tc>
          <w:tcPr>
            <w:tcW w:w="924"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13</w:t>
            </w:r>
          </w:p>
        </w:tc>
        <w:tc>
          <w:tcPr>
            <w:tcW w:w="986"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14</w:t>
            </w:r>
          </w:p>
        </w:tc>
      </w:tr>
      <w:tr w:rsidR="00EB1B38" w:rsidRPr="000658A3" w:rsidTr="000658A3">
        <w:trPr>
          <w:jc w:val="center"/>
        </w:trPr>
        <w:tc>
          <w:tcPr>
            <w:tcW w:w="418" w:type="dxa"/>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bookmarkStart w:id="10" w:name="_GoBack" w:colFirst="9" w:colLast="9"/>
            <w:r w:rsidRPr="000658A3">
              <w:rPr>
                <w:rFonts w:ascii="Calibri" w:hAnsi="Calibri"/>
                <w:sz w:val="20"/>
                <w:szCs w:val="20"/>
              </w:rPr>
              <w:t>1</w:t>
            </w:r>
          </w:p>
        </w:tc>
        <w:tc>
          <w:tcPr>
            <w:tcW w:w="1842"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proofErr w:type="spellStart"/>
            <w:r w:rsidRPr="000658A3">
              <w:rPr>
                <w:rFonts w:ascii="Times New Roman" w:hAnsi="Times New Roman"/>
                <w:sz w:val="20"/>
                <w:szCs w:val="20"/>
              </w:rPr>
              <w:t>Цитиколин</w:t>
            </w:r>
            <w:proofErr w:type="spellEnd"/>
          </w:p>
        </w:tc>
        <w:tc>
          <w:tcPr>
            <w:tcW w:w="1450" w:type="dxa"/>
            <w:gridSpan w:val="3"/>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proofErr w:type="spellStart"/>
            <w:r w:rsidRPr="000658A3">
              <w:rPr>
                <w:rFonts w:ascii="Times New Roman" w:hAnsi="Times New Roman"/>
                <w:sz w:val="20"/>
                <w:szCs w:val="20"/>
              </w:rPr>
              <w:t>Цитиколин</w:t>
            </w:r>
            <w:proofErr w:type="spellEnd"/>
          </w:p>
        </w:tc>
        <w:tc>
          <w:tcPr>
            <w:tcW w:w="2126" w:type="dxa"/>
            <w:gridSpan w:val="3"/>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proofErr w:type="spellStart"/>
            <w:r w:rsidRPr="000658A3">
              <w:rPr>
                <w:rFonts w:ascii="Times New Roman" w:hAnsi="Times New Roman"/>
                <w:sz w:val="20"/>
                <w:szCs w:val="20"/>
              </w:rPr>
              <w:t>Цитиколин</w:t>
            </w:r>
            <w:proofErr w:type="spellEnd"/>
            <w:r w:rsidRPr="000658A3">
              <w:rPr>
                <w:rFonts w:ascii="Times New Roman" w:hAnsi="Times New Roman"/>
                <w:sz w:val="20"/>
                <w:szCs w:val="20"/>
              </w:rPr>
              <w:t xml:space="preserve"> раствор для внутривенного и внутримышечного введения 250 мг/мл ампула пачка картонная 4 мл, N 5</w:t>
            </w:r>
            <w:r w:rsidRPr="000658A3">
              <w:rPr>
                <w:rFonts w:ascii="Times New Roman" w:hAnsi="Times New Roman"/>
                <w:sz w:val="20"/>
                <w:szCs w:val="20"/>
              </w:rPr>
              <w:br/>
            </w:r>
          </w:p>
        </w:tc>
        <w:tc>
          <w:tcPr>
            <w:tcW w:w="137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РАСТВОР ДЛЯ ВНУТРИВЕННОГО И ВНУТРИМЫШЕЧНОГО ВВЕДЕНИЯ</w:t>
            </w:r>
          </w:p>
        </w:tc>
        <w:tc>
          <w:tcPr>
            <w:tcW w:w="86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250 мг/мл</w:t>
            </w:r>
          </w:p>
        </w:tc>
        <w:tc>
          <w:tcPr>
            <w:tcW w:w="888"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 xml:space="preserve">мл (см3) / </w:t>
            </w:r>
            <w:proofErr w:type="spellStart"/>
            <w:r w:rsidRPr="000658A3">
              <w:rPr>
                <w:rFonts w:ascii="Times New Roman" w:hAnsi="Times New Roman"/>
                <w:sz w:val="20"/>
                <w:szCs w:val="20"/>
              </w:rPr>
              <w:t>упак</w:t>
            </w:r>
            <w:proofErr w:type="spellEnd"/>
            <w:r w:rsidRPr="000658A3">
              <w:rPr>
                <w:rFonts w:ascii="Times New Roman" w:hAnsi="Times New Roman"/>
                <w:sz w:val="20"/>
                <w:szCs w:val="20"/>
              </w:rPr>
              <w:t>.</w:t>
            </w:r>
          </w:p>
        </w:tc>
        <w:tc>
          <w:tcPr>
            <w:tcW w:w="94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6,75 / 135,09</w:t>
            </w:r>
          </w:p>
        </w:tc>
        <w:tc>
          <w:tcPr>
            <w:tcW w:w="794"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10%</w:t>
            </w:r>
          </w:p>
        </w:tc>
        <w:tc>
          <w:tcPr>
            <w:tcW w:w="1196"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7,43 / 148,60</w:t>
            </w:r>
          </w:p>
        </w:tc>
        <w:tc>
          <w:tcPr>
            <w:tcW w:w="1022"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16 720 / 836</w:t>
            </w:r>
          </w:p>
        </w:tc>
        <w:tc>
          <w:tcPr>
            <w:tcW w:w="1075"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112 936,00</w:t>
            </w:r>
          </w:p>
        </w:tc>
        <w:tc>
          <w:tcPr>
            <w:tcW w:w="924"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11 293,60</w:t>
            </w:r>
          </w:p>
        </w:tc>
        <w:tc>
          <w:tcPr>
            <w:tcW w:w="986"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124 229,60</w:t>
            </w:r>
          </w:p>
        </w:tc>
      </w:tr>
      <w:tr w:rsidR="00EB1B38" w:rsidRPr="000658A3" w:rsidTr="000658A3">
        <w:trPr>
          <w:jc w:val="center"/>
        </w:trPr>
        <w:tc>
          <w:tcPr>
            <w:tcW w:w="418" w:type="dxa"/>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Calibri" w:hAnsi="Calibri"/>
                <w:sz w:val="20"/>
                <w:szCs w:val="20"/>
              </w:rPr>
            </w:pPr>
            <w:r w:rsidRPr="000658A3">
              <w:rPr>
                <w:rFonts w:ascii="Calibri" w:hAnsi="Calibri"/>
                <w:sz w:val="20"/>
                <w:szCs w:val="20"/>
              </w:rPr>
              <w:t>2</w:t>
            </w:r>
          </w:p>
        </w:tc>
        <w:tc>
          <w:tcPr>
            <w:tcW w:w="1842"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proofErr w:type="spellStart"/>
            <w:r w:rsidRPr="000658A3">
              <w:rPr>
                <w:rFonts w:ascii="Times New Roman" w:hAnsi="Times New Roman"/>
                <w:sz w:val="20"/>
                <w:szCs w:val="20"/>
              </w:rPr>
              <w:t>Цитиколин</w:t>
            </w:r>
            <w:proofErr w:type="spellEnd"/>
          </w:p>
        </w:tc>
        <w:tc>
          <w:tcPr>
            <w:tcW w:w="1450" w:type="dxa"/>
            <w:gridSpan w:val="3"/>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proofErr w:type="spellStart"/>
            <w:r w:rsidRPr="000658A3">
              <w:rPr>
                <w:rFonts w:ascii="Times New Roman" w:hAnsi="Times New Roman"/>
                <w:sz w:val="20"/>
                <w:szCs w:val="20"/>
              </w:rPr>
              <w:t>Цитиколин</w:t>
            </w:r>
            <w:proofErr w:type="spellEnd"/>
          </w:p>
        </w:tc>
        <w:tc>
          <w:tcPr>
            <w:tcW w:w="2126" w:type="dxa"/>
            <w:gridSpan w:val="3"/>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proofErr w:type="spellStart"/>
            <w:r w:rsidRPr="000658A3">
              <w:rPr>
                <w:rFonts w:ascii="Times New Roman" w:hAnsi="Times New Roman"/>
                <w:sz w:val="20"/>
                <w:szCs w:val="20"/>
              </w:rPr>
              <w:t>Цитиколин</w:t>
            </w:r>
            <w:proofErr w:type="spellEnd"/>
            <w:r w:rsidRPr="000658A3">
              <w:rPr>
                <w:rFonts w:ascii="Times New Roman" w:hAnsi="Times New Roman"/>
                <w:sz w:val="20"/>
                <w:szCs w:val="20"/>
              </w:rPr>
              <w:t xml:space="preserve"> раствор для внутривенного и внутримышечного введения 250 мг/мл ампула пачка картонная 4 мл, N 5</w:t>
            </w:r>
            <w:r w:rsidRPr="000658A3">
              <w:rPr>
                <w:rFonts w:ascii="Times New Roman" w:hAnsi="Times New Roman"/>
                <w:sz w:val="20"/>
                <w:szCs w:val="20"/>
              </w:rPr>
              <w:br/>
            </w:r>
          </w:p>
        </w:tc>
        <w:tc>
          <w:tcPr>
            <w:tcW w:w="137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РАСТВОР ДЛЯ ВНУТРИВЕННОГО И ВНУТРИМЫШЕЧНОГО ВВЕДЕНИЯ</w:t>
            </w:r>
          </w:p>
        </w:tc>
        <w:tc>
          <w:tcPr>
            <w:tcW w:w="86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250 мг/мл</w:t>
            </w:r>
          </w:p>
        </w:tc>
        <w:tc>
          <w:tcPr>
            <w:tcW w:w="888"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 xml:space="preserve">мл (см3) / </w:t>
            </w:r>
            <w:proofErr w:type="spellStart"/>
            <w:r w:rsidRPr="000658A3">
              <w:rPr>
                <w:rFonts w:ascii="Times New Roman" w:hAnsi="Times New Roman"/>
                <w:sz w:val="20"/>
                <w:szCs w:val="20"/>
              </w:rPr>
              <w:t>упак</w:t>
            </w:r>
            <w:proofErr w:type="spellEnd"/>
            <w:r w:rsidRPr="000658A3">
              <w:rPr>
                <w:rFonts w:ascii="Times New Roman" w:hAnsi="Times New Roman"/>
                <w:sz w:val="20"/>
                <w:szCs w:val="20"/>
              </w:rPr>
              <w:t>.</w:t>
            </w:r>
          </w:p>
        </w:tc>
        <w:tc>
          <w:tcPr>
            <w:tcW w:w="941"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6,75 / 134,91</w:t>
            </w:r>
          </w:p>
        </w:tc>
        <w:tc>
          <w:tcPr>
            <w:tcW w:w="794"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10%</w:t>
            </w:r>
          </w:p>
        </w:tc>
        <w:tc>
          <w:tcPr>
            <w:tcW w:w="1196"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7,42 / 148,40</w:t>
            </w:r>
          </w:p>
        </w:tc>
        <w:tc>
          <w:tcPr>
            <w:tcW w:w="1022"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9 280 / 464</w:t>
            </w:r>
          </w:p>
        </w:tc>
        <w:tc>
          <w:tcPr>
            <w:tcW w:w="1075"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62 597,82</w:t>
            </w:r>
          </w:p>
        </w:tc>
        <w:tc>
          <w:tcPr>
            <w:tcW w:w="924"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6 259,78</w:t>
            </w:r>
          </w:p>
        </w:tc>
        <w:tc>
          <w:tcPr>
            <w:tcW w:w="986" w:type="dxa"/>
            <w:gridSpan w:val="2"/>
            <w:tcBorders>
              <w:top w:val="single" w:sz="5" w:space="0" w:color="auto"/>
              <w:left w:val="single" w:sz="5" w:space="0" w:color="auto"/>
              <w:bottom w:val="single" w:sz="5" w:space="0" w:color="auto"/>
              <w:right w:val="single" w:sz="5" w:space="0" w:color="auto"/>
            </w:tcBorders>
            <w:shd w:val="clear" w:color="auto" w:fill="auto"/>
            <w:vAlign w:val="center"/>
          </w:tcPr>
          <w:p w:rsidR="00EB1B38" w:rsidRPr="000658A3" w:rsidRDefault="00EB1B38" w:rsidP="000658A3">
            <w:pPr>
              <w:jc w:val="center"/>
              <w:rPr>
                <w:rFonts w:ascii="Times New Roman" w:hAnsi="Times New Roman"/>
                <w:sz w:val="20"/>
                <w:szCs w:val="20"/>
              </w:rPr>
            </w:pPr>
            <w:r w:rsidRPr="000658A3">
              <w:rPr>
                <w:rFonts w:ascii="Times New Roman" w:hAnsi="Times New Roman"/>
                <w:sz w:val="20"/>
                <w:szCs w:val="20"/>
              </w:rPr>
              <w:t>68 857,60</w:t>
            </w:r>
          </w:p>
        </w:tc>
      </w:tr>
      <w:bookmarkEnd w:id="10"/>
      <w:tr w:rsidR="00EB1B38" w:rsidRPr="00EB1B38" w:rsidTr="000658A3">
        <w:trPr>
          <w:jc w:val="center"/>
        </w:trPr>
        <w:tc>
          <w:tcPr>
            <w:tcW w:w="418" w:type="dxa"/>
            <w:shd w:val="clear" w:color="auto" w:fill="auto"/>
            <w:vAlign w:val="bottom"/>
          </w:tcPr>
          <w:p w:rsidR="00EB1B38" w:rsidRPr="00EB1B38" w:rsidRDefault="00EB1B38" w:rsidP="005421EE">
            <w:pPr>
              <w:rPr>
                <w:rFonts w:ascii="Calibri" w:hAnsi="Calibri"/>
                <w:b/>
                <w:sz w:val="20"/>
                <w:szCs w:val="20"/>
                <w:highlight w:val="yellow"/>
              </w:rPr>
            </w:pPr>
          </w:p>
        </w:tc>
        <w:tc>
          <w:tcPr>
            <w:tcW w:w="847" w:type="dxa"/>
            <w:shd w:val="clear" w:color="auto" w:fill="auto"/>
            <w:vAlign w:val="bottom"/>
          </w:tcPr>
          <w:p w:rsidR="00EB1B38" w:rsidRPr="00EB1B38" w:rsidRDefault="00EB1B38" w:rsidP="005421EE">
            <w:pPr>
              <w:rPr>
                <w:rFonts w:ascii="Calibri" w:hAnsi="Calibri"/>
                <w:sz w:val="22"/>
                <w:highlight w:val="yellow"/>
              </w:rPr>
            </w:pPr>
          </w:p>
        </w:tc>
        <w:tc>
          <w:tcPr>
            <w:tcW w:w="995" w:type="dxa"/>
            <w:shd w:val="clear" w:color="auto" w:fill="auto"/>
            <w:vAlign w:val="bottom"/>
          </w:tcPr>
          <w:p w:rsidR="00EB1B38" w:rsidRPr="00EB1B38" w:rsidRDefault="00EB1B38" w:rsidP="005421EE">
            <w:pPr>
              <w:rPr>
                <w:rFonts w:ascii="Calibri" w:hAnsi="Calibri"/>
                <w:sz w:val="22"/>
                <w:highlight w:val="yellow"/>
              </w:rPr>
            </w:pPr>
          </w:p>
        </w:tc>
        <w:tc>
          <w:tcPr>
            <w:tcW w:w="605" w:type="dxa"/>
            <w:shd w:val="clear" w:color="auto" w:fill="auto"/>
            <w:vAlign w:val="bottom"/>
          </w:tcPr>
          <w:p w:rsidR="00EB1B38" w:rsidRPr="00EB1B38" w:rsidRDefault="00EB1B38" w:rsidP="005421EE">
            <w:pPr>
              <w:rPr>
                <w:rFonts w:ascii="Calibri" w:hAnsi="Calibri"/>
                <w:sz w:val="22"/>
                <w:highlight w:val="yellow"/>
              </w:rPr>
            </w:pPr>
          </w:p>
        </w:tc>
        <w:tc>
          <w:tcPr>
            <w:tcW w:w="645" w:type="dxa"/>
            <w:shd w:val="clear" w:color="auto" w:fill="auto"/>
            <w:vAlign w:val="bottom"/>
          </w:tcPr>
          <w:p w:rsidR="00EB1B38" w:rsidRPr="00EB1B38" w:rsidRDefault="00EB1B38" w:rsidP="005421EE">
            <w:pPr>
              <w:rPr>
                <w:rFonts w:ascii="Calibri" w:hAnsi="Calibri"/>
                <w:sz w:val="22"/>
                <w:highlight w:val="yellow"/>
              </w:rPr>
            </w:pPr>
          </w:p>
        </w:tc>
        <w:tc>
          <w:tcPr>
            <w:tcW w:w="200" w:type="dxa"/>
            <w:shd w:val="clear" w:color="auto" w:fill="auto"/>
            <w:vAlign w:val="bottom"/>
          </w:tcPr>
          <w:p w:rsidR="00EB1B38" w:rsidRPr="00EB1B38" w:rsidRDefault="00EB1B38" w:rsidP="005421EE">
            <w:pPr>
              <w:rPr>
                <w:rFonts w:ascii="Calibri" w:hAnsi="Calibri"/>
                <w:sz w:val="22"/>
                <w:highlight w:val="yellow"/>
              </w:rPr>
            </w:pPr>
          </w:p>
        </w:tc>
        <w:tc>
          <w:tcPr>
            <w:tcW w:w="1064" w:type="dxa"/>
            <w:shd w:val="clear" w:color="auto" w:fill="auto"/>
            <w:vAlign w:val="bottom"/>
          </w:tcPr>
          <w:p w:rsidR="00EB1B38" w:rsidRPr="00EB1B38" w:rsidRDefault="00EB1B38" w:rsidP="005421EE">
            <w:pPr>
              <w:rPr>
                <w:rFonts w:ascii="Calibri" w:hAnsi="Calibri"/>
                <w:sz w:val="22"/>
                <w:highlight w:val="yellow"/>
              </w:rPr>
            </w:pPr>
          </w:p>
        </w:tc>
        <w:tc>
          <w:tcPr>
            <w:tcW w:w="645" w:type="dxa"/>
            <w:shd w:val="clear" w:color="auto" w:fill="auto"/>
            <w:vAlign w:val="bottom"/>
          </w:tcPr>
          <w:p w:rsidR="00EB1B38" w:rsidRPr="00EB1B38" w:rsidRDefault="00EB1B38" w:rsidP="005421EE">
            <w:pPr>
              <w:rPr>
                <w:rFonts w:ascii="Calibri" w:hAnsi="Calibri"/>
                <w:sz w:val="22"/>
                <w:highlight w:val="yellow"/>
              </w:rPr>
            </w:pPr>
          </w:p>
        </w:tc>
        <w:tc>
          <w:tcPr>
            <w:tcW w:w="417" w:type="dxa"/>
            <w:shd w:val="clear" w:color="auto" w:fill="auto"/>
            <w:vAlign w:val="bottom"/>
          </w:tcPr>
          <w:p w:rsidR="00EB1B38" w:rsidRPr="00EB1B38" w:rsidRDefault="00EB1B38" w:rsidP="005421EE">
            <w:pPr>
              <w:rPr>
                <w:rFonts w:ascii="Calibri" w:hAnsi="Calibri"/>
                <w:sz w:val="22"/>
                <w:highlight w:val="yellow"/>
              </w:rPr>
            </w:pPr>
          </w:p>
        </w:tc>
        <w:tc>
          <w:tcPr>
            <w:tcW w:w="847" w:type="dxa"/>
            <w:shd w:val="clear" w:color="auto" w:fill="auto"/>
            <w:vAlign w:val="bottom"/>
          </w:tcPr>
          <w:p w:rsidR="00EB1B38" w:rsidRPr="00EB1B38" w:rsidRDefault="00EB1B38" w:rsidP="005421EE">
            <w:pPr>
              <w:rPr>
                <w:rFonts w:ascii="Calibri" w:hAnsi="Calibri"/>
                <w:sz w:val="22"/>
                <w:highlight w:val="yellow"/>
              </w:rPr>
            </w:pPr>
          </w:p>
        </w:tc>
        <w:tc>
          <w:tcPr>
            <w:tcW w:w="524" w:type="dxa"/>
            <w:shd w:val="clear" w:color="auto" w:fill="auto"/>
            <w:vAlign w:val="bottom"/>
          </w:tcPr>
          <w:p w:rsidR="00EB1B38" w:rsidRPr="00EB1B38" w:rsidRDefault="00EB1B38" w:rsidP="005421EE">
            <w:pPr>
              <w:rPr>
                <w:rFonts w:ascii="Calibri" w:hAnsi="Calibri"/>
                <w:sz w:val="22"/>
                <w:highlight w:val="yellow"/>
              </w:rPr>
            </w:pPr>
          </w:p>
        </w:tc>
        <w:tc>
          <w:tcPr>
            <w:tcW w:w="457" w:type="dxa"/>
            <w:shd w:val="clear" w:color="auto" w:fill="auto"/>
            <w:vAlign w:val="bottom"/>
          </w:tcPr>
          <w:p w:rsidR="00EB1B38" w:rsidRPr="00EB1B38" w:rsidRDefault="00EB1B38" w:rsidP="005421EE">
            <w:pPr>
              <w:rPr>
                <w:rFonts w:ascii="Calibri" w:hAnsi="Calibri"/>
                <w:sz w:val="22"/>
                <w:highlight w:val="yellow"/>
              </w:rPr>
            </w:pPr>
          </w:p>
        </w:tc>
        <w:tc>
          <w:tcPr>
            <w:tcW w:w="404" w:type="dxa"/>
            <w:shd w:val="clear" w:color="auto" w:fill="auto"/>
            <w:vAlign w:val="bottom"/>
          </w:tcPr>
          <w:p w:rsidR="00EB1B38" w:rsidRPr="00EB1B38" w:rsidRDefault="00EB1B38" w:rsidP="005421EE">
            <w:pPr>
              <w:rPr>
                <w:rFonts w:ascii="Calibri" w:hAnsi="Calibri"/>
                <w:sz w:val="22"/>
                <w:highlight w:val="yellow"/>
              </w:rPr>
            </w:pPr>
          </w:p>
        </w:tc>
        <w:tc>
          <w:tcPr>
            <w:tcW w:w="444" w:type="dxa"/>
            <w:shd w:val="clear" w:color="auto" w:fill="auto"/>
            <w:vAlign w:val="bottom"/>
          </w:tcPr>
          <w:p w:rsidR="00EB1B38" w:rsidRPr="00EB1B38" w:rsidRDefault="00EB1B38" w:rsidP="005421EE">
            <w:pPr>
              <w:rPr>
                <w:rFonts w:ascii="Calibri" w:hAnsi="Calibri"/>
                <w:sz w:val="22"/>
                <w:highlight w:val="yellow"/>
              </w:rPr>
            </w:pPr>
          </w:p>
        </w:tc>
        <w:tc>
          <w:tcPr>
            <w:tcW w:w="444" w:type="dxa"/>
            <w:shd w:val="clear" w:color="auto" w:fill="auto"/>
            <w:vAlign w:val="bottom"/>
          </w:tcPr>
          <w:p w:rsidR="00EB1B38" w:rsidRPr="00EB1B38" w:rsidRDefault="00EB1B38" w:rsidP="005421EE">
            <w:pPr>
              <w:rPr>
                <w:rFonts w:ascii="Calibri" w:hAnsi="Calibri"/>
                <w:sz w:val="22"/>
                <w:highlight w:val="yellow"/>
              </w:rPr>
            </w:pPr>
          </w:p>
        </w:tc>
        <w:tc>
          <w:tcPr>
            <w:tcW w:w="484" w:type="dxa"/>
            <w:shd w:val="clear" w:color="auto" w:fill="auto"/>
            <w:vAlign w:val="bottom"/>
          </w:tcPr>
          <w:p w:rsidR="00EB1B38" w:rsidRPr="00EB1B38" w:rsidRDefault="00EB1B38" w:rsidP="005421EE">
            <w:pPr>
              <w:rPr>
                <w:rFonts w:ascii="Calibri" w:hAnsi="Calibri"/>
                <w:sz w:val="22"/>
                <w:highlight w:val="yellow"/>
              </w:rPr>
            </w:pPr>
          </w:p>
        </w:tc>
        <w:tc>
          <w:tcPr>
            <w:tcW w:w="457" w:type="dxa"/>
            <w:shd w:val="clear" w:color="auto" w:fill="auto"/>
            <w:vAlign w:val="bottom"/>
          </w:tcPr>
          <w:p w:rsidR="00EB1B38" w:rsidRPr="00EB1B38" w:rsidRDefault="00EB1B38" w:rsidP="005421EE">
            <w:pPr>
              <w:rPr>
                <w:rFonts w:ascii="Calibri" w:hAnsi="Calibri"/>
                <w:sz w:val="22"/>
                <w:highlight w:val="yellow"/>
              </w:rPr>
            </w:pPr>
          </w:p>
        </w:tc>
        <w:tc>
          <w:tcPr>
            <w:tcW w:w="404" w:type="dxa"/>
            <w:shd w:val="clear" w:color="auto" w:fill="auto"/>
            <w:vAlign w:val="bottom"/>
          </w:tcPr>
          <w:p w:rsidR="00EB1B38" w:rsidRPr="00EB1B38" w:rsidRDefault="00EB1B38" w:rsidP="005421EE">
            <w:pPr>
              <w:rPr>
                <w:rFonts w:ascii="Calibri" w:hAnsi="Calibri"/>
                <w:sz w:val="22"/>
                <w:highlight w:val="yellow"/>
              </w:rPr>
            </w:pPr>
          </w:p>
        </w:tc>
        <w:tc>
          <w:tcPr>
            <w:tcW w:w="390" w:type="dxa"/>
            <w:shd w:val="clear" w:color="auto" w:fill="auto"/>
            <w:vAlign w:val="bottom"/>
          </w:tcPr>
          <w:p w:rsidR="00EB1B38" w:rsidRPr="00EB1B38" w:rsidRDefault="00EB1B38" w:rsidP="005421EE">
            <w:pPr>
              <w:rPr>
                <w:rFonts w:ascii="Calibri" w:hAnsi="Calibri"/>
                <w:sz w:val="22"/>
                <w:highlight w:val="yellow"/>
              </w:rPr>
            </w:pPr>
          </w:p>
        </w:tc>
        <w:tc>
          <w:tcPr>
            <w:tcW w:w="564" w:type="dxa"/>
            <w:shd w:val="clear" w:color="auto" w:fill="auto"/>
            <w:vAlign w:val="bottom"/>
          </w:tcPr>
          <w:p w:rsidR="00EB1B38" w:rsidRPr="00EB1B38" w:rsidRDefault="00EB1B38" w:rsidP="005421EE">
            <w:pPr>
              <w:rPr>
                <w:rFonts w:ascii="Calibri" w:hAnsi="Calibri"/>
                <w:sz w:val="22"/>
                <w:highlight w:val="yellow"/>
              </w:rPr>
            </w:pPr>
          </w:p>
        </w:tc>
        <w:tc>
          <w:tcPr>
            <w:tcW w:w="632" w:type="dxa"/>
            <w:shd w:val="clear" w:color="auto" w:fill="auto"/>
            <w:vAlign w:val="bottom"/>
          </w:tcPr>
          <w:p w:rsidR="00EB1B38" w:rsidRPr="00EB1B38" w:rsidRDefault="00EB1B38" w:rsidP="005421EE">
            <w:pPr>
              <w:rPr>
                <w:rFonts w:ascii="Calibri" w:hAnsi="Calibri"/>
                <w:sz w:val="22"/>
                <w:highlight w:val="yellow"/>
              </w:rPr>
            </w:pPr>
          </w:p>
        </w:tc>
        <w:tc>
          <w:tcPr>
            <w:tcW w:w="511" w:type="dxa"/>
            <w:shd w:val="clear" w:color="auto" w:fill="auto"/>
            <w:vAlign w:val="bottom"/>
          </w:tcPr>
          <w:p w:rsidR="00EB1B38" w:rsidRPr="00EB1B38" w:rsidRDefault="00EB1B38" w:rsidP="005421EE">
            <w:pPr>
              <w:rPr>
                <w:rFonts w:ascii="Calibri" w:hAnsi="Calibri"/>
                <w:sz w:val="22"/>
                <w:highlight w:val="yellow"/>
              </w:rPr>
            </w:pPr>
          </w:p>
        </w:tc>
        <w:tc>
          <w:tcPr>
            <w:tcW w:w="511" w:type="dxa"/>
            <w:shd w:val="clear" w:color="auto" w:fill="auto"/>
            <w:vAlign w:val="bottom"/>
          </w:tcPr>
          <w:p w:rsidR="00EB1B38" w:rsidRPr="00EB1B38" w:rsidRDefault="00EB1B38" w:rsidP="005421EE">
            <w:pPr>
              <w:rPr>
                <w:rFonts w:ascii="Calibri" w:hAnsi="Calibri"/>
                <w:sz w:val="22"/>
                <w:highlight w:val="yellow"/>
              </w:rPr>
            </w:pPr>
          </w:p>
        </w:tc>
        <w:tc>
          <w:tcPr>
            <w:tcW w:w="551" w:type="dxa"/>
            <w:shd w:val="clear" w:color="auto" w:fill="auto"/>
            <w:vAlign w:val="bottom"/>
          </w:tcPr>
          <w:p w:rsidR="00EB1B38" w:rsidRPr="00EB1B38" w:rsidRDefault="00EB1B38" w:rsidP="005421EE">
            <w:pPr>
              <w:rPr>
                <w:rFonts w:ascii="Calibri" w:hAnsi="Calibri"/>
                <w:sz w:val="22"/>
                <w:highlight w:val="yellow"/>
              </w:rPr>
            </w:pPr>
          </w:p>
        </w:tc>
        <w:tc>
          <w:tcPr>
            <w:tcW w:w="524" w:type="dxa"/>
            <w:shd w:val="clear" w:color="auto" w:fill="auto"/>
            <w:vAlign w:val="bottom"/>
          </w:tcPr>
          <w:p w:rsidR="00EB1B38" w:rsidRPr="00EB1B38" w:rsidRDefault="00EB1B38" w:rsidP="005421EE">
            <w:pPr>
              <w:rPr>
                <w:rFonts w:ascii="Calibri" w:hAnsi="Calibri"/>
                <w:sz w:val="22"/>
                <w:highlight w:val="yellow"/>
              </w:rPr>
            </w:pPr>
          </w:p>
        </w:tc>
        <w:tc>
          <w:tcPr>
            <w:tcW w:w="417" w:type="dxa"/>
            <w:shd w:val="clear" w:color="auto" w:fill="auto"/>
            <w:vAlign w:val="bottom"/>
          </w:tcPr>
          <w:p w:rsidR="00EB1B38" w:rsidRPr="00EB1B38" w:rsidRDefault="00EB1B38" w:rsidP="005421EE">
            <w:pPr>
              <w:rPr>
                <w:rFonts w:ascii="Calibri" w:hAnsi="Calibri"/>
                <w:sz w:val="22"/>
                <w:highlight w:val="yellow"/>
              </w:rPr>
            </w:pPr>
          </w:p>
        </w:tc>
        <w:tc>
          <w:tcPr>
            <w:tcW w:w="507" w:type="dxa"/>
            <w:shd w:val="clear" w:color="auto" w:fill="auto"/>
            <w:vAlign w:val="bottom"/>
          </w:tcPr>
          <w:p w:rsidR="00EB1B38" w:rsidRPr="00EB1B38" w:rsidRDefault="00EB1B38" w:rsidP="005421EE">
            <w:pPr>
              <w:rPr>
                <w:rFonts w:ascii="Calibri" w:hAnsi="Calibri"/>
                <w:sz w:val="22"/>
                <w:highlight w:val="yellow"/>
              </w:rPr>
            </w:pPr>
          </w:p>
        </w:tc>
        <w:tc>
          <w:tcPr>
            <w:tcW w:w="394" w:type="dxa"/>
            <w:shd w:val="clear" w:color="auto" w:fill="auto"/>
            <w:vAlign w:val="bottom"/>
          </w:tcPr>
          <w:p w:rsidR="00EB1B38" w:rsidRPr="00EB1B38" w:rsidRDefault="00EB1B38" w:rsidP="005421EE">
            <w:pPr>
              <w:rPr>
                <w:rFonts w:ascii="Calibri" w:hAnsi="Calibri"/>
                <w:sz w:val="22"/>
                <w:highlight w:val="yellow"/>
              </w:rPr>
            </w:pPr>
          </w:p>
        </w:tc>
        <w:tc>
          <w:tcPr>
            <w:tcW w:w="592" w:type="dxa"/>
            <w:shd w:val="clear" w:color="auto" w:fill="auto"/>
            <w:vAlign w:val="bottom"/>
          </w:tcPr>
          <w:p w:rsidR="00EB1B38" w:rsidRPr="00EB1B38" w:rsidRDefault="00EB1B38" w:rsidP="005421EE">
            <w:pPr>
              <w:rPr>
                <w:rFonts w:ascii="Calibri" w:hAnsi="Calibri"/>
                <w:sz w:val="22"/>
                <w:highlight w:val="yellow"/>
              </w:rPr>
            </w:pPr>
          </w:p>
        </w:tc>
      </w:tr>
      <w:tr w:rsidR="00EB1B38" w:rsidRPr="00EB1B38" w:rsidTr="00EB1B38">
        <w:trPr>
          <w:jc w:val="center"/>
        </w:trPr>
        <w:tc>
          <w:tcPr>
            <w:tcW w:w="15894" w:type="dxa"/>
            <w:gridSpan w:val="29"/>
            <w:shd w:val="clear" w:color="auto" w:fill="auto"/>
            <w:vAlign w:val="bottom"/>
          </w:tcPr>
          <w:p w:rsidR="00EB1B38" w:rsidRPr="000658A3" w:rsidRDefault="00EB1B38" w:rsidP="005421EE">
            <w:pPr>
              <w:jc w:val="both"/>
              <w:rPr>
                <w:rFonts w:ascii="Calibri" w:hAnsi="Calibri"/>
                <w:sz w:val="18"/>
                <w:szCs w:val="18"/>
              </w:rPr>
            </w:pPr>
            <w:r w:rsidRPr="000658A3">
              <w:rPr>
                <w:rFonts w:ascii="Calibri" w:hAnsi="Calibri"/>
                <w:sz w:val="18"/>
                <w:szCs w:val="18"/>
              </w:rPr>
              <w:t>* При отгрузке товара со склада в целях сохранности количества и качества поставляемой продукции, создания условий для своевременной и правильной приёмки, а также во исполнение требований Федерального закона от 12.04.2010 № 61-ФЗ «Об обращении лекарственных средств» поставка лекарственных препаратов производится стандартными (потребительскими) упаковками.</w:t>
            </w:r>
          </w:p>
        </w:tc>
      </w:tr>
      <w:tr w:rsidR="00EB1B38" w:rsidRPr="00EB1B38" w:rsidTr="000658A3">
        <w:trPr>
          <w:jc w:val="center"/>
        </w:trPr>
        <w:tc>
          <w:tcPr>
            <w:tcW w:w="418" w:type="dxa"/>
            <w:shd w:val="clear" w:color="auto" w:fill="auto"/>
            <w:vAlign w:val="bottom"/>
          </w:tcPr>
          <w:p w:rsidR="00EB1B38" w:rsidRPr="00EB1B38" w:rsidRDefault="00EB1B38" w:rsidP="005421EE">
            <w:pPr>
              <w:rPr>
                <w:rFonts w:ascii="Calibri" w:hAnsi="Calibri"/>
                <w:b/>
                <w:sz w:val="20"/>
                <w:szCs w:val="20"/>
                <w:highlight w:val="yellow"/>
              </w:rPr>
            </w:pPr>
          </w:p>
        </w:tc>
        <w:tc>
          <w:tcPr>
            <w:tcW w:w="847" w:type="dxa"/>
            <w:shd w:val="clear" w:color="auto" w:fill="auto"/>
            <w:vAlign w:val="bottom"/>
          </w:tcPr>
          <w:p w:rsidR="00EB1B38" w:rsidRPr="00EB1B38" w:rsidRDefault="00EB1B38" w:rsidP="005421EE">
            <w:pPr>
              <w:rPr>
                <w:rFonts w:ascii="Calibri" w:hAnsi="Calibri"/>
                <w:sz w:val="22"/>
                <w:highlight w:val="yellow"/>
              </w:rPr>
            </w:pPr>
          </w:p>
        </w:tc>
        <w:tc>
          <w:tcPr>
            <w:tcW w:w="995" w:type="dxa"/>
            <w:shd w:val="clear" w:color="auto" w:fill="auto"/>
            <w:vAlign w:val="bottom"/>
          </w:tcPr>
          <w:p w:rsidR="00EB1B38" w:rsidRPr="00EB1B38" w:rsidRDefault="00EB1B38" w:rsidP="005421EE">
            <w:pPr>
              <w:rPr>
                <w:rFonts w:ascii="Calibri" w:hAnsi="Calibri"/>
                <w:sz w:val="22"/>
                <w:highlight w:val="yellow"/>
              </w:rPr>
            </w:pPr>
          </w:p>
        </w:tc>
        <w:tc>
          <w:tcPr>
            <w:tcW w:w="605" w:type="dxa"/>
            <w:shd w:val="clear" w:color="auto" w:fill="auto"/>
            <w:vAlign w:val="bottom"/>
          </w:tcPr>
          <w:p w:rsidR="00EB1B38" w:rsidRPr="00EB1B38" w:rsidRDefault="00EB1B38" w:rsidP="005421EE">
            <w:pPr>
              <w:rPr>
                <w:rFonts w:ascii="Calibri" w:hAnsi="Calibri"/>
                <w:sz w:val="22"/>
                <w:highlight w:val="yellow"/>
              </w:rPr>
            </w:pPr>
          </w:p>
        </w:tc>
        <w:tc>
          <w:tcPr>
            <w:tcW w:w="645" w:type="dxa"/>
            <w:shd w:val="clear" w:color="auto" w:fill="auto"/>
            <w:vAlign w:val="bottom"/>
          </w:tcPr>
          <w:p w:rsidR="00EB1B38" w:rsidRPr="00EB1B38" w:rsidRDefault="00EB1B38" w:rsidP="005421EE">
            <w:pPr>
              <w:rPr>
                <w:rFonts w:ascii="Calibri" w:hAnsi="Calibri"/>
                <w:sz w:val="22"/>
                <w:highlight w:val="yellow"/>
              </w:rPr>
            </w:pPr>
          </w:p>
        </w:tc>
        <w:tc>
          <w:tcPr>
            <w:tcW w:w="200" w:type="dxa"/>
            <w:shd w:val="clear" w:color="auto" w:fill="auto"/>
            <w:vAlign w:val="bottom"/>
          </w:tcPr>
          <w:p w:rsidR="00EB1B38" w:rsidRPr="00EB1B38" w:rsidRDefault="00EB1B38" w:rsidP="005421EE">
            <w:pPr>
              <w:rPr>
                <w:rFonts w:ascii="Calibri" w:hAnsi="Calibri"/>
                <w:sz w:val="22"/>
                <w:highlight w:val="yellow"/>
              </w:rPr>
            </w:pPr>
          </w:p>
        </w:tc>
        <w:tc>
          <w:tcPr>
            <w:tcW w:w="1064" w:type="dxa"/>
            <w:shd w:val="clear" w:color="auto" w:fill="auto"/>
            <w:vAlign w:val="bottom"/>
          </w:tcPr>
          <w:p w:rsidR="00EB1B38" w:rsidRPr="00EB1B38" w:rsidRDefault="00EB1B38" w:rsidP="005421EE">
            <w:pPr>
              <w:rPr>
                <w:rFonts w:ascii="Calibri" w:hAnsi="Calibri"/>
                <w:sz w:val="22"/>
                <w:highlight w:val="yellow"/>
              </w:rPr>
            </w:pPr>
          </w:p>
        </w:tc>
        <w:tc>
          <w:tcPr>
            <w:tcW w:w="645" w:type="dxa"/>
            <w:shd w:val="clear" w:color="auto" w:fill="auto"/>
            <w:vAlign w:val="bottom"/>
          </w:tcPr>
          <w:p w:rsidR="00EB1B38" w:rsidRPr="00EB1B38" w:rsidRDefault="00EB1B38" w:rsidP="005421EE">
            <w:pPr>
              <w:rPr>
                <w:rFonts w:ascii="Calibri" w:hAnsi="Calibri"/>
                <w:sz w:val="22"/>
                <w:highlight w:val="yellow"/>
              </w:rPr>
            </w:pPr>
          </w:p>
        </w:tc>
        <w:tc>
          <w:tcPr>
            <w:tcW w:w="417" w:type="dxa"/>
            <w:shd w:val="clear" w:color="auto" w:fill="auto"/>
            <w:vAlign w:val="bottom"/>
          </w:tcPr>
          <w:p w:rsidR="00EB1B38" w:rsidRPr="00EB1B38" w:rsidRDefault="00EB1B38" w:rsidP="005421EE">
            <w:pPr>
              <w:rPr>
                <w:rFonts w:ascii="Calibri" w:hAnsi="Calibri"/>
                <w:sz w:val="22"/>
                <w:highlight w:val="yellow"/>
              </w:rPr>
            </w:pPr>
          </w:p>
        </w:tc>
        <w:tc>
          <w:tcPr>
            <w:tcW w:w="847" w:type="dxa"/>
            <w:shd w:val="clear" w:color="auto" w:fill="auto"/>
            <w:vAlign w:val="bottom"/>
          </w:tcPr>
          <w:p w:rsidR="00EB1B38" w:rsidRPr="00EB1B38" w:rsidRDefault="00EB1B38" w:rsidP="005421EE">
            <w:pPr>
              <w:rPr>
                <w:rFonts w:ascii="Calibri" w:hAnsi="Calibri"/>
                <w:sz w:val="22"/>
                <w:highlight w:val="yellow"/>
              </w:rPr>
            </w:pPr>
          </w:p>
        </w:tc>
        <w:tc>
          <w:tcPr>
            <w:tcW w:w="524" w:type="dxa"/>
            <w:shd w:val="clear" w:color="auto" w:fill="auto"/>
            <w:vAlign w:val="bottom"/>
          </w:tcPr>
          <w:p w:rsidR="00EB1B38" w:rsidRPr="00EB1B38" w:rsidRDefault="00EB1B38" w:rsidP="005421EE">
            <w:pPr>
              <w:rPr>
                <w:rFonts w:ascii="Calibri" w:hAnsi="Calibri"/>
                <w:sz w:val="22"/>
                <w:highlight w:val="yellow"/>
              </w:rPr>
            </w:pPr>
          </w:p>
        </w:tc>
        <w:tc>
          <w:tcPr>
            <w:tcW w:w="457" w:type="dxa"/>
            <w:shd w:val="clear" w:color="auto" w:fill="auto"/>
            <w:vAlign w:val="bottom"/>
          </w:tcPr>
          <w:p w:rsidR="00EB1B38" w:rsidRPr="00EB1B38" w:rsidRDefault="00EB1B38" w:rsidP="005421EE">
            <w:pPr>
              <w:rPr>
                <w:rFonts w:ascii="Calibri" w:hAnsi="Calibri"/>
                <w:sz w:val="22"/>
                <w:highlight w:val="yellow"/>
              </w:rPr>
            </w:pPr>
          </w:p>
        </w:tc>
        <w:tc>
          <w:tcPr>
            <w:tcW w:w="404" w:type="dxa"/>
            <w:shd w:val="clear" w:color="auto" w:fill="auto"/>
            <w:vAlign w:val="bottom"/>
          </w:tcPr>
          <w:p w:rsidR="00EB1B38" w:rsidRPr="00EB1B38" w:rsidRDefault="00EB1B38" w:rsidP="005421EE">
            <w:pPr>
              <w:rPr>
                <w:rFonts w:ascii="Calibri" w:hAnsi="Calibri"/>
                <w:sz w:val="22"/>
                <w:highlight w:val="yellow"/>
              </w:rPr>
            </w:pPr>
          </w:p>
        </w:tc>
        <w:tc>
          <w:tcPr>
            <w:tcW w:w="444" w:type="dxa"/>
            <w:shd w:val="clear" w:color="auto" w:fill="auto"/>
            <w:vAlign w:val="bottom"/>
          </w:tcPr>
          <w:p w:rsidR="00EB1B38" w:rsidRPr="00EB1B38" w:rsidRDefault="00EB1B38" w:rsidP="005421EE">
            <w:pPr>
              <w:rPr>
                <w:rFonts w:ascii="Calibri" w:hAnsi="Calibri"/>
                <w:sz w:val="22"/>
                <w:highlight w:val="yellow"/>
              </w:rPr>
            </w:pPr>
          </w:p>
        </w:tc>
        <w:tc>
          <w:tcPr>
            <w:tcW w:w="444" w:type="dxa"/>
            <w:shd w:val="clear" w:color="auto" w:fill="auto"/>
            <w:vAlign w:val="bottom"/>
          </w:tcPr>
          <w:p w:rsidR="00EB1B38" w:rsidRPr="00EB1B38" w:rsidRDefault="00EB1B38" w:rsidP="005421EE">
            <w:pPr>
              <w:rPr>
                <w:rFonts w:ascii="Calibri" w:hAnsi="Calibri"/>
                <w:sz w:val="22"/>
                <w:highlight w:val="yellow"/>
              </w:rPr>
            </w:pPr>
          </w:p>
        </w:tc>
        <w:tc>
          <w:tcPr>
            <w:tcW w:w="484" w:type="dxa"/>
            <w:shd w:val="clear" w:color="auto" w:fill="auto"/>
            <w:vAlign w:val="bottom"/>
          </w:tcPr>
          <w:p w:rsidR="00EB1B38" w:rsidRPr="00EB1B38" w:rsidRDefault="00EB1B38" w:rsidP="005421EE">
            <w:pPr>
              <w:rPr>
                <w:rFonts w:ascii="Calibri" w:hAnsi="Calibri"/>
                <w:sz w:val="22"/>
                <w:highlight w:val="yellow"/>
              </w:rPr>
            </w:pPr>
          </w:p>
        </w:tc>
        <w:tc>
          <w:tcPr>
            <w:tcW w:w="457" w:type="dxa"/>
            <w:shd w:val="clear" w:color="auto" w:fill="auto"/>
            <w:vAlign w:val="bottom"/>
          </w:tcPr>
          <w:p w:rsidR="00EB1B38" w:rsidRPr="00EB1B38" w:rsidRDefault="00EB1B38" w:rsidP="005421EE">
            <w:pPr>
              <w:rPr>
                <w:rFonts w:ascii="Calibri" w:hAnsi="Calibri"/>
                <w:sz w:val="22"/>
                <w:highlight w:val="yellow"/>
              </w:rPr>
            </w:pPr>
          </w:p>
        </w:tc>
        <w:tc>
          <w:tcPr>
            <w:tcW w:w="404" w:type="dxa"/>
            <w:shd w:val="clear" w:color="auto" w:fill="auto"/>
            <w:vAlign w:val="bottom"/>
          </w:tcPr>
          <w:p w:rsidR="00EB1B38" w:rsidRPr="00EB1B38" w:rsidRDefault="00EB1B38" w:rsidP="005421EE">
            <w:pPr>
              <w:rPr>
                <w:rFonts w:ascii="Calibri" w:hAnsi="Calibri"/>
                <w:sz w:val="22"/>
                <w:highlight w:val="yellow"/>
              </w:rPr>
            </w:pPr>
          </w:p>
        </w:tc>
        <w:tc>
          <w:tcPr>
            <w:tcW w:w="390" w:type="dxa"/>
            <w:shd w:val="clear" w:color="auto" w:fill="auto"/>
            <w:vAlign w:val="bottom"/>
          </w:tcPr>
          <w:p w:rsidR="00EB1B38" w:rsidRPr="00EB1B38" w:rsidRDefault="00EB1B38" w:rsidP="005421EE">
            <w:pPr>
              <w:rPr>
                <w:rFonts w:ascii="Calibri" w:hAnsi="Calibri"/>
                <w:sz w:val="22"/>
                <w:highlight w:val="yellow"/>
              </w:rPr>
            </w:pPr>
          </w:p>
        </w:tc>
        <w:tc>
          <w:tcPr>
            <w:tcW w:w="564" w:type="dxa"/>
            <w:shd w:val="clear" w:color="auto" w:fill="auto"/>
            <w:vAlign w:val="bottom"/>
          </w:tcPr>
          <w:p w:rsidR="00EB1B38" w:rsidRPr="000658A3" w:rsidRDefault="00EB1B38" w:rsidP="005421EE">
            <w:pPr>
              <w:rPr>
                <w:rFonts w:ascii="Calibri" w:hAnsi="Calibri"/>
                <w:sz w:val="22"/>
              </w:rPr>
            </w:pPr>
          </w:p>
        </w:tc>
        <w:tc>
          <w:tcPr>
            <w:tcW w:w="632" w:type="dxa"/>
            <w:shd w:val="clear" w:color="auto" w:fill="auto"/>
            <w:vAlign w:val="bottom"/>
          </w:tcPr>
          <w:p w:rsidR="00EB1B38" w:rsidRPr="000658A3" w:rsidRDefault="00EB1B38" w:rsidP="005421EE">
            <w:pPr>
              <w:rPr>
                <w:rFonts w:ascii="Calibri" w:hAnsi="Calibri"/>
                <w:sz w:val="22"/>
              </w:rPr>
            </w:pPr>
          </w:p>
        </w:tc>
        <w:tc>
          <w:tcPr>
            <w:tcW w:w="511" w:type="dxa"/>
            <w:shd w:val="clear" w:color="auto" w:fill="auto"/>
            <w:vAlign w:val="bottom"/>
          </w:tcPr>
          <w:p w:rsidR="00EB1B38" w:rsidRPr="000658A3" w:rsidRDefault="00EB1B38" w:rsidP="005421EE">
            <w:pPr>
              <w:rPr>
                <w:rFonts w:ascii="Calibri" w:hAnsi="Calibri"/>
                <w:sz w:val="22"/>
              </w:rPr>
            </w:pPr>
          </w:p>
        </w:tc>
        <w:tc>
          <w:tcPr>
            <w:tcW w:w="511" w:type="dxa"/>
            <w:shd w:val="clear" w:color="auto" w:fill="auto"/>
            <w:vAlign w:val="bottom"/>
          </w:tcPr>
          <w:p w:rsidR="00EB1B38" w:rsidRPr="000658A3" w:rsidRDefault="00EB1B38" w:rsidP="005421EE">
            <w:pPr>
              <w:rPr>
                <w:rFonts w:ascii="Calibri" w:hAnsi="Calibri"/>
                <w:sz w:val="22"/>
              </w:rPr>
            </w:pPr>
          </w:p>
        </w:tc>
        <w:tc>
          <w:tcPr>
            <w:tcW w:w="551" w:type="dxa"/>
            <w:shd w:val="clear" w:color="auto" w:fill="auto"/>
            <w:vAlign w:val="bottom"/>
          </w:tcPr>
          <w:p w:rsidR="00EB1B38" w:rsidRPr="000658A3" w:rsidRDefault="00EB1B38" w:rsidP="005421EE">
            <w:pPr>
              <w:rPr>
                <w:rFonts w:ascii="Calibri" w:hAnsi="Calibri"/>
                <w:sz w:val="22"/>
              </w:rPr>
            </w:pPr>
          </w:p>
        </w:tc>
        <w:tc>
          <w:tcPr>
            <w:tcW w:w="524" w:type="dxa"/>
            <w:shd w:val="clear" w:color="auto" w:fill="auto"/>
            <w:vAlign w:val="bottom"/>
          </w:tcPr>
          <w:p w:rsidR="00EB1B38" w:rsidRPr="00EB1B38" w:rsidRDefault="00EB1B38" w:rsidP="005421EE">
            <w:pPr>
              <w:rPr>
                <w:rFonts w:ascii="Calibri" w:hAnsi="Calibri"/>
                <w:sz w:val="22"/>
                <w:highlight w:val="yellow"/>
              </w:rPr>
            </w:pPr>
          </w:p>
        </w:tc>
        <w:tc>
          <w:tcPr>
            <w:tcW w:w="417" w:type="dxa"/>
            <w:shd w:val="clear" w:color="auto" w:fill="auto"/>
            <w:vAlign w:val="bottom"/>
          </w:tcPr>
          <w:p w:rsidR="00EB1B38" w:rsidRPr="00EB1B38" w:rsidRDefault="00EB1B38" w:rsidP="005421EE">
            <w:pPr>
              <w:rPr>
                <w:rFonts w:ascii="Calibri" w:hAnsi="Calibri"/>
                <w:sz w:val="22"/>
                <w:highlight w:val="yellow"/>
              </w:rPr>
            </w:pPr>
          </w:p>
        </w:tc>
        <w:tc>
          <w:tcPr>
            <w:tcW w:w="507" w:type="dxa"/>
            <w:shd w:val="clear" w:color="auto" w:fill="auto"/>
            <w:vAlign w:val="bottom"/>
          </w:tcPr>
          <w:p w:rsidR="00EB1B38" w:rsidRPr="00EB1B38" w:rsidRDefault="00EB1B38" w:rsidP="005421EE">
            <w:pPr>
              <w:rPr>
                <w:rFonts w:ascii="Calibri" w:hAnsi="Calibri"/>
                <w:sz w:val="22"/>
                <w:highlight w:val="yellow"/>
              </w:rPr>
            </w:pPr>
          </w:p>
        </w:tc>
        <w:tc>
          <w:tcPr>
            <w:tcW w:w="394" w:type="dxa"/>
            <w:shd w:val="clear" w:color="auto" w:fill="auto"/>
            <w:vAlign w:val="bottom"/>
          </w:tcPr>
          <w:p w:rsidR="00EB1B38" w:rsidRPr="00EB1B38" w:rsidRDefault="00EB1B38" w:rsidP="005421EE">
            <w:pPr>
              <w:rPr>
                <w:rFonts w:ascii="Calibri" w:hAnsi="Calibri"/>
                <w:sz w:val="22"/>
                <w:highlight w:val="yellow"/>
              </w:rPr>
            </w:pPr>
          </w:p>
        </w:tc>
        <w:tc>
          <w:tcPr>
            <w:tcW w:w="592" w:type="dxa"/>
            <w:shd w:val="clear" w:color="auto" w:fill="auto"/>
            <w:vAlign w:val="bottom"/>
          </w:tcPr>
          <w:p w:rsidR="00EB1B38" w:rsidRPr="00EB1B38" w:rsidRDefault="00EB1B38" w:rsidP="005421EE">
            <w:pPr>
              <w:rPr>
                <w:rFonts w:ascii="Calibri" w:hAnsi="Calibri"/>
                <w:sz w:val="22"/>
                <w:highlight w:val="yellow"/>
              </w:rPr>
            </w:pPr>
          </w:p>
        </w:tc>
      </w:tr>
      <w:tr w:rsidR="00EB1B38" w:rsidRPr="00EB1B38" w:rsidTr="00EB1B38">
        <w:trPr>
          <w:jc w:val="center"/>
        </w:trPr>
        <w:tc>
          <w:tcPr>
            <w:tcW w:w="15894" w:type="dxa"/>
            <w:gridSpan w:val="29"/>
            <w:shd w:val="clear" w:color="auto" w:fill="auto"/>
            <w:vAlign w:val="bottom"/>
          </w:tcPr>
          <w:p w:rsidR="00EB1B38" w:rsidRPr="000658A3" w:rsidRDefault="00EB1B38" w:rsidP="005421EE">
            <w:pPr>
              <w:rPr>
                <w:rFonts w:ascii="Calibri" w:hAnsi="Calibri"/>
                <w:b/>
                <w:sz w:val="20"/>
                <w:szCs w:val="20"/>
              </w:rPr>
            </w:pPr>
            <w:r w:rsidRPr="000658A3">
              <w:rPr>
                <w:rFonts w:ascii="Calibri" w:hAnsi="Calibri"/>
                <w:b/>
                <w:sz w:val="20"/>
                <w:szCs w:val="20"/>
              </w:rPr>
              <w:t>ИТОГО:  193 087 (Сто девяносто три тысячи восемьдесят семь</w:t>
            </w:r>
            <w:proofErr w:type="gramStart"/>
            <w:r w:rsidRPr="000658A3">
              <w:rPr>
                <w:rFonts w:ascii="Calibri" w:hAnsi="Calibri"/>
                <w:b/>
                <w:sz w:val="20"/>
                <w:szCs w:val="20"/>
              </w:rPr>
              <w:t xml:space="preserve"> )</w:t>
            </w:r>
            <w:proofErr w:type="gramEnd"/>
            <w:r w:rsidRPr="000658A3">
              <w:rPr>
                <w:rFonts w:ascii="Calibri" w:hAnsi="Calibri"/>
                <w:b/>
                <w:sz w:val="20"/>
                <w:szCs w:val="20"/>
              </w:rPr>
              <w:t xml:space="preserve"> рублей 20 копеек, в том числе НДС 10% 17 553 (Семнадцать тысяч пятьсот пятьдесят три )  рубля 38 копеек</w:t>
            </w:r>
          </w:p>
        </w:tc>
      </w:tr>
      <w:tr w:rsidR="00EB1B38" w:rsidRPr="00EB1B38" w:rsidTr="000658A3">
        <w:trPr>
          <w:jc w:val="center"/>
        </w:trPr>
        <w:tc>
          <w:tcPr>
            <w:tcW w:w="418" w:type="dxa"/>
            <w:shd w:val="clear" w:color="auto" w:fill="auto"/>
            <w:vAlign w:val="bottom"/>
          </w:tcPr>
          <w:p w:rsidR="00EB1B38" w:rsidRPr="00EB1B38" w:rsidRDefault="00EB1B38" w:rsidP="005421EE">
            <w:pPr>
              <w:rPr>
                <w:rFonts w:ascii="Calibri" w:hAnsi="Calibri"/>
                <w:sz w:val="20"/>
                <w:szCs w:val="20"/>
                <w:highlight w:val="yellow"/>
              </w:rPr>
            </w:pPr>
          </w:p>
        </w:tc>
        <w:tc>
          <w:tcPr>
            <w:tcW w:w="847" w:type="dxa"/>
            <w:shd w:val="clear" w:color="auto" w:fill="auto"/>
            <w:vAlign w:val="bottom"/>
          </w:tcPr>
          <w:p w:rsidR="00EB1B38" w:rsidRPr="00EB1B38" w:rsidRDefault="00EB1B38" w:rsidP="005421EE">
            <w:pPr>
              <w:rPr>
                <w:rFonts w:ascii="Calibri" w:hAnsi="Calibri"/>
                <w:sz w:val="22"/>
                <w:highlight w:val="yellow"/>
              </w:rPr>
            </w:pPr>
          </w:p>
        </w:tc>
        <w:tc>
          <w:tcPr>
            <w:tcW w:w="995" w:type="dxa"/>
            <w:shd w:val="clear" w:color="auto" w:fill="auto"/>
            <w:vAlign w:val="bottom"/>
          </w:tcPr>
          <w:p w:rsidR="00EB1B38" w:rsidRPr="00EB1B38" w:rsidRDefault="00EB1B38" w:rsidP="005421EE">
            <w:pPr>
              <w:rPr>
                <w:rFonts w:ascii="Calibri" w:hAnsi="Calibri"/>
                <w:sz w:val="22"/>
                <w:highlight w:val="yellow"/>
              </w:rPr>
            </w:pPr>
          </w:p>
        </w:tc>
        <w:tc>
          <w:tcPr>
            <w:tcW w:w="605" w:type="dxa"/>
            <w:shd w:val="clear" w:color="auto" w:fill="auto"/>
            <w:vAlign w:val="bottom"/>
          </w:tcPr>
          <w:p w:rsidR="00EB1B38" w:rsidRPr="00EB1B38" w:rsidRDefault="00EB1B38" w:rsidP="005421EE">
            <w:pPr>
              <w:rPr>
                <w:rFonts w:ascii="Calibri" w:hAnsi="Calibri"/>
                <w:sz w:val="20"/>
                <w:szCs w:val="20"/>
                <w:highlight w:val="yellow"/>
              </w:rPr>
            </w:pPr>
          </w:p>
        </w:tc>
        <w:tc>
          <w:tcPr>
            <w:tcW w:w="645" w:type="dxa"/>
            <w:shd w:val="clear" w:color="auto" w:fill="auto"/>
            <w:vAlign w:val="bottom"/>
          </w:tcPr>
          <w:p w:rsidR="00EB1B38" w:rsidRPr="00EB1B38" w:rsidRDefault="00EB1B38" w:rsidP="005421EE">
            <w:pPr>
              <w:rPr>
                <w:rFonts w:ascii="Calibri" w:hAnsi="Calibri"/>
                <w:sz w:val="22"/>
                <w:highlight w:val="yellow"/>
              </w:rPr>
            </w:pPr>
          </w:p>
        </w:tc>
        <w:tc>
          <w:tcPr>
            <w:tcW w:w="200" w:type="dxa"/>
            <w:shd w:val="clear" w:color="auto" w:fill="auto"/>
            <w:vAlign w:val="bottom"/>
          </w:tcPr>
          <w:p w:rsidR="00EB1B38" w:rsidRPr="00EB1B38" w:rsidRDefault="00EB1B38" w:rsidP="005421EE">
            <w:pPr>
              <w:rPr>
                <w:rFonts w:ascii="Calibri" w:hAnsi="Calibri"/>
                <w:sz w:val="22"/>
                <w:highlight w:val="yellow"/>
              </w:rPr>
            </w:pPr>
          </w:p>
        </w:tc>
        <w:tc>
          <w:tcPr>
            <w:tcW w:w="1064" w:type="dxa"/>
            <w:shd w:val="clear" w:color="auto" w:fill="auto"/>
            <w:vAlign w:val="bottom"/>
          </w:tcPr>
          <w:p w:rsidR="00EB1B38" w:rsidRPr="00EB1B38" w:rsidRDefault="00EB1B38" w:rsidP="005421EE">
            <w:pPr>
              <w:rPr>
                <w:rFonts w:ascii="Calibri" w:hAnsi="Calibri"/>
                <w:sz w:val="20"/>
                <w:szCs w:val="20"/>
                <w:highlight w:val="yellow"/>
              </w:rPr>
            </w:pPr>
          </w:p>
        </w:tc>
        <w:tc>
          <w:tcPr>
            <w:tcW w:w="645" w:type="dxa"/>
            <w:shd w:val="clear" w:color="auto" w:fill="auto"/>
            <w:vAlign w:val="bottom"/>
          </w:tcPr>
          <w:p w:rsidR="00EB1B38" w:rsidRPr="00EB1B38" w:rsidRDefault="00EB1B38" w:rsidP="005421EE">
            <w:pPr>
              <w:rPr>
                <w:rFonts w:ascii="Calibri" w:hAnsi="Calibri"/>
                <w:sz w:val="22"/>
                <w:highlight w:val="yellow"/>
              </w:rPr>
            </w:pPr>
          </w:p>
        </w:tc>
        <w:tc>
          <w:tcPr>
            <w:tcW w:w="417" w:type="dxa"/>
            <w:shd w:val="clear" w:color="auto" w:fill="auto"/>
            <w:vAlign w:val="bottom"/>
          </w:tcPr>
          <w:p w:rsidR="00EB1B38" w:rsidRPr="00EB1B38" w:rsidRDefault="00EB1B38" w:rsidP="005421EE">
            <w:pPr>
              <w:rPr>
                <w:rFonts w:ascii="Calibri" w:hAnsi="Calibri"/>
                <w:sz w:val="22"/>
                <w:highlight w:val="yellow"/>
              </w:rPr>
            </w:pPr>
          </w:p>
        </w:tc>
        <w:tc>
          <w:tcPr>
            <w:tcW w:w="847" w:type="dxa"/>
            <w:shd w:val="clear" w:color="auto" w:fill="auto"/>
            <w:vAlign w:val="bottom"/>
          </w:tcPr>
          <w:p w:rsidR="00EB1B38" w:rsidRPr="00EB1B38" w:rsidRDefault="00EB1B38" w:rsidP="005421EE">
            <w:pPr>
              <w:rPr>
                <w:rFonts w:ascii="Calibri" w:hAnsi="Calibri"/>
                <w:sz w:val="22"/>
                <w:highlight w:val="yellow"/>
              </w:rPr>
            </w:pPr>
          </w:p>
        </w:tc>
        <w:tc>
          <w:tcPr>
            <w:tcW w:w="524" w:type="dxa"/>
            <w:shd w:val="clear" w:color="auto" w:fill="auto"/>
            <w:vAlign w:val="bottom"/>
          </w:tcPr>
          <w:p w:rsidR="00EB1B38" w:rsidRPr="00EB1B38" w:rsidRDefault="00EB1B38" w:rsidP="005421EE">
            <w:pPr>
              <w:rPr>
                <w:rFonts w:ascii="Calibri" w:hAnsi="Calibri"/>
                <w:sz w:val="22"/>
                <w:highlight w:val="yellow"/>
              </w:rPr>
            </w:pPr>
          </w:p>
        </w:tc>
        <w:tc>
          <w:tcPr>
            <w:tcW w:w="457" w:type="dxa"/>
            <w:shd w:val="clear" w:color="auto" w:fill="auto"/>
            <w:vAlign w:val="bottom"/>
          </w:tcPr>
          <w:p w:rsidR="00EB1B38" w:rsidRPr="00EB1B38" w:rsidRDefault="00EB1B38" w:rsidP="005421EE">
            <w:pPr>
              <w:rPr>
                <w:rFonts w:ascii="Calibri" w:hAnsi="Calibri"/>
                <w:sz w:val="22"/>
                <w:highlight w:val="yellow"/>
              </w:rPr>
            </w:pPr>
          </w:p>
        </w:tc>
        <w:tc>
          <w:tcPr>
            <w:tcW w:w="404" w:type="dxa"/>
            <w:shd w:val="clear" w:color="auto" w:fill="auto"/>
            <w:vAlign w:val="bottom"/>
          </w:tcPr>
          <w:p w:rsidR="00EB1B38" w:rsidRPr="00EB1B38" w:rsidRDefault="00EB1B38" w:rsidP="005421EE">
            <w:pPr>
              <w:rPr>
                <w:rFonts w:ascii="Calibri" w:hAnsi="Calibri"/>
                <w:sz w:val="22"/>
                <w:highlight w:val="yellow"/>
              </w:rPr>
            </w:pPr>
          </w:p>
        </w:tc>
        <w:tc>
          <w:tcPr>
            <w:tcW w:w="444" w:type="dxa"/>
            <w:shd w:val="clear" w:color="auto" w:fill="auto"/>
            <w:vAlign w:val="bottom"/>
          </w:tcPr>
          <w:p w:rsidR="00EB1B38" w:rsidRPr="00EB1B38" w:rsidRDefault="00EB1B38" w:rsidP="005421EE">
            <w:pPr>
              <w:rPr>
                <w:rFonts w:ascii="Calibri" w:hAnsi="Calibri"/>
                <w:sz w:val="20"/>
                <w:szCs w:val="20"/>
                <w:highlight w:val="yellow"/>
              </w:rPr>
            </w:pPr>
          </w:p>
        </w:tc>
        <w:tc>
          <w:tcPr>
            <w:tcW w:w="444" w:type="dxa"/>
            <w:shd w:val="clear" w:color="auto" w:fill="auto"/>
            <w:vAlign w:val="bottom"/>
          </w:tcPr>
          <w:p w:rsidR="00EB1B38" w:rsidRPr="00EB1B38" w:rsidRDefault="00EB1B38" w:rsidP="005421EE">
            <w:pPr>
              <w:rPr>
                <w:rFonts w:ascii="Calibri" w:hAnsi="Calibri"/>
                <w:sz w:val="22"/>
                <w:highlight w:val="yellow"/>
              </w:rPr>
            </w:pPr>
          </w:p>
        </w:tc>
        <w:tc>
          <w:tcPr>
            <w:tcW w:w="484" w:type="dxa"/>
            <w:shd w:val="clear" w:color="auto" w:fill="auto"/>
            <w:vAlign w:val="bottom"/>
          </w:tcPr>
          <w:p w:rsidR="00EB1B38" w:rsidRPr="00EB1B38" w:rsidRDefault="00EB1B38" w:rsidP="005421EE">
            <w:pPr>
              <w:rPr>
                <w:rFonts w:ascii="Calibri" w:hAnsi="Calibri"/>
                <w:sz w:val="22"/>
                <w:highlight w:val="yellow"/>
              </w:rPr>
            </w:pPr>
          </w:p>
        </w:tc>
        <w:tc>
          <w:tcPr>
            <w:tcW w:w="457" w:type="dxa"/>
            <w:shd w:val="clear" w:color="auto" w:fill="auto"/>
            <w:vAlign w:val="bottom"/>
          </w:tcPr>
          <w:p w:rsidR="00EB1B38" w:rsidRPr="00EB1B38" w:rsidRDefault="00EB1B38" w:rsidP="005421EE">
            <w:pPr>
              <w:rPr>
                <w:rFonts w:ascii="Calibri" w:hAnsi="Calibri"/>
                <w:sz w:val="22"/>
                <w:highlight w:val="yellow"/>
              </w:rPr>
            </w:pPr>
          </w:p>
        </w:tc>
        <w:tc>
          <w:tcPr>
            <w:tcW w:w="404" w:type="dxa"/>
            <w:shd w:val="clear" w:color="auto" w:fill="auto"/>
            <w:vAlign w:val="bottom"/>
          </w:tcPr>
          <w:p w:rsidR="00EB1B38" w:rsidRPr="00EB1B38" w:rsidRDefault="00EB1B38" w:rsidP="005421EE">
            <w:pPr>
              <w:rPr>
                <w:rFonts w:ascii="Calibri" w:hAnsi="Calibri"/>
                <w:sz w:val="20"/>
                <w:szCs w:val="20"/>
                <w:highlight w:val="yellow"/>
              </w:rPr>
            </w:pPr>
          </w:p>
        </w:tc>
        <w:tc>
          <w:tcPr>
            <w:tcW w:w="390" w:type="dxa"/>
            <w:shd w:val="clear" w:color="auto" w:fill="auto"/>
            <w:vAlign w:val="bottom"/>
          </w:tcPr>
          <w:p w:rsidR="00EB1B38" w:rsidRPr="00EB1B38" w:rsidRDefault="00EB1B38" w:rsidP="005421EE">
            <w:pPr>
              <w:rPr>
                <w:rFonts w:ascii="Calibri" w:hAnsi="Calibri"/>
                <w:sz w:val="22"/>
                <w:highlight w:val="yellow"/>
              </w:rPr>
            </w:pPr>
          </w:p>
        </w:tc>
        <w:tc>
          <w:tcPr>
            <w:tcW w:w="564" w:type="dxa"/>
            <w:shd w:val="clear" w:color="auto" w:fill="auto"/>
            <w:vAlign w:val="bottom"/>
          </w:tcPr>
          <w:p w:rsidR="00EB1B38" w:rsidRPr="00EB1B38" w:rsidRDefault="00EB1B38" w:rsidP="005421EE">
            <w:pPr>
              <w:rPr>
                <w:rFonts w:ascii="Calibri" w:hAnsi="Calibri"/>
                <w:sz w:val="22"/>
                <w:highlight w:val="yellow"/>
              </w:rPr>
            </w:pPr>
          </w:p>
        </w:tc>
        <w:tc>
          <w:tcPr>
            <w:tcW w:w="632" w:type="dxa"/>
            <w:shd w:val="clear" w:color="auto" w:fill="auto"/>
            <w:vAlign w:val="bottom"/>
          </w:tcPr>
          <w:p w:rsidR="00EB1B38" w:rsidRPr="00EB1B38" w:rsidRDefault="00EB1B38" w:rsidP="005421EE">
            <w:pPr>
              <w:rPr>
                <w:rFonts w:ascii="Calibri" w:hAnsi="Calibri"/>
                <w:sz w:val="22"/>
                <w:highlight w:val="yellow"/>
              </w:rPr>
            </w:pPr>
          </w:p>
        </w:tc>
        <w:tc>
          <w:tcPr>
            <w:tcW w:w="511" w:type="dxa"/>
            <w:shd w:val="clear" w:color="auto" w:fill="auto"/>
            <w:vAlign w:val="bottom"/>
          </w:tcPr>
          <w:p w:rsidR="00EB1B38" w:rsidRPr="00EB1B38" w:rsidRDefault="00EB1B38" w:rsidP="005421EE">
            <w:pPr>
              <w:rPr>
                <w:rFonts w:ascii="Calibri" w:hAnsi="Calibri"/>
                <w:sz w:val="22"/>
                <w:highlight w:val="yellow"/>
              </w:rPr>
            </w:pPr>
          </w:p>
        </w:tc>
        <w:tc>
          <w:tcPr>
            <w:tcW w:w="511" w:type="dxa"/>
            <w:shd w:val="clear" w:color="auto" w:fill="auto"/>
            <w:vAlign w:val="bottom"/>
          </w:tcPr>
          <w:p w:rsidR="00EB1B38" w:rsidRPr="00EB1B38" w:rsidRDefault="00EB1B38" w:rsidP="005421EE">
            <w:pPr>
              <w:rPr>
                <w:rFonts w:ascii="Calibri" w:hAnsi="Calibri"/>
                <w:sz w:val="22"/>
                <w:highlight w:val="yellow"/>
              </w:rPr>
            </w:pPr>
          </w:p>
        </w:tc>
        <w:tc>
          <w:tcPr>
            <w:tcW w:w="551" w:type="dxa"/>
            <w:shd w:val="clear" w:color="auto" w:fill="auto"/>
            <w:vAlign w:val="bottom"/>
          </w:tcPr>
          <w:p w:rsidR="00EB1B38" w:rsidRPr="00EB1B38" w:rsidRDefault="00EB1B38" w:rsidP="005421EE">
            <w:pPr>
              <w:rPr>
                <w:rFonts w:ascii="Calibri" w:hAnsi="Calibri"/>
                <w:sz w:val="22"/>
                <w:highlight w:val="yellow"/>
              </w:rPr>
            </w:pPr>
          </w:p>
        </w:tc>
        <w:tc>
          <w:tcPr>
            <w:tcW w:w="524" w:type="dxa"/>
            <w:shd w:val="clear" w:color="auto" w:fill="auto"/>
            <w:vAlign w:val="bottom"/>
          </w:tcPr>
          <w:p w:rsidR="00EB1B38" w:rsidRPr="00EB1B38" w:rsidRDefault="00EB1B38" w:rsidP="005421EE">
            <w:pPr>
              <w:rPr>
                <w:rFonts w:ascii="Calibri" w:hAnsi="Calibri"/>
                <w:sz w:val="22"/>
                <w:highlight w:val="yellow"/>
              </w:rPr>
            </w:pPr>
          </w:p>
        </w:tc>
        <w:tc>
          <w:tcPr>
            <w:tcW w:w="417" w:type="dxa"/>
            <w:shd w:val="clear" w:color="auto" w:fill="auto"/>
            <w:vAlign w:val="bottom"/>
          </w:tcPr>
          <w:p w:rsidR="00EB1B38" w:rsidRPr="00EB1B38" w:rsidRDefault="00EB1B38" w:rsidP="005421EE">
            <w:pPr>
              <w:rPr>
                <w:rFonts w:ascii="Calibri" w:hAnsi="Calibri"/>
                <w:sz w:val="22"/>
                <w:highlight w:val="yellow"/>
              </w:rPr>
            </w:pPr>
          </w:p>
        </w:tc>
        <w:tc>
          <w:tcPr>
            <w:tcW w:w="507" w:type="dxa"/>
            <w:shd w:val="clear" w:color="auto" w:fill="auto"/>
            <w:vAlign w:val="bottom"/>
          </w:tcPr>
          <w:p w:rsidR="00EB1B38" w:rsidRPr="00EB1B38" w:rsidRDefault="00EB1B38" w:rsidP="005421EE">
            <w:pPr>
              <w:rPr>
                <w:rFonts w:ascii="Calibri" w:hAnsi="Calibri"/>
                <w:sz w:val="22"/>
                <w:highlight w:val="yellow"/>
              </w:rPr>
            </w:pPr>
          </w:p>
        </w:tc>
        <w:tc>
          <w:tcPr>
            <w:tcW w:w="394" w:type="dxa"/>
            <w:shd w:val="clear" w:color="auto" w:fill="auto"/>
            <w:vAlign w:val="bottom"/>
          </w:tcPr>
          <w:p w:rsidR="00EB1B38" w:rsidRPr="00EB1B38" w:rsidRDefault="00EB1B38" w:rsidP="005421EE">
            <w:pPr>
              <w:rPr>
                <w:rFonts w:ascii="Calibri" w:hAnsi="Calibri"/>
                <w:sz w:val="22"/>
                <w:highlight w:val="yellow"/>
              </w:rPr>
            </w:pPr>
          </w:p>
        </w:tc>
        <w:tc>
          <w:tcPr>
            <w:tcW w:w="592" w:type="dxa"/>
            <w:shd w:val="clear" w:color="auto" w:fill="auto"/>
            <w:vAlign w:val="bottom"/>
          </w:tcPr>
          <w:p w:rsidR="00EB1B38" w:rsidRPr="00EB1B38" w:rsidRDefault="00EB1B38" w:rsidP="005421EE">
            <w:pPr>
              <w:rPr>
                <w:rFonts w:ascii="Calibri" w:hAnsi="Calibri"/>
                <w:sz w:val="22"/>
                <w:highlight w:val="yellow"/>
              </w:rPr>
            </w:pPr>
          </w:p>
        </w:tc>
      </w:tr>
    </w:tbl>
    <w:p w:rsidR="00993911" w:rsidRPr="00993911" w:rsidRDefault="00993911" w:rsidP="006C678B">
      <w:pPr>
        <w:autoSpaceDE w:val="0"/>
        <w:autoSpaceDN w:val="0"/>
        <w:adjustRightInd w:val="0"/>
        <w:jc w:val="right"/>
        <w:rPr>
          <w:sz w:val="22"/>
          <w:szCs w:val="22"/>
        </w:rPr>
      </w:pPr>
    </w:p>
    <w:tbl>
      <w:tblPr>
        <w:tblW w:w="10348" w:type="dxa"/>
        <w:tblInd w:w="-34" w:type="dxa"/>
        <w:tblLayout w:type="fixed"/>
        <w:tblLook w:val="04A0" w:firstRow="1" w:lastRow="0" w:firstColumn="1" w:lastColumn="0" w:noHBand="0" w:noVBand="1"/>
      </w:tblPr>
      <w:tblGrid>
        <w:gridCol w:w="4962"/>
        <w:gridCol w:w="5386"/>
      </w:tblGrid>
      <w:tr w:rsidR="005A5CCC" w:rsidRPr="00F05E00" w:rsidTr="006676A1">
        <w:trPr>
          <w:trHeight w:val="244"/>
        </w:trPr>
        <w:tc>
          <w:tcPr>
            <w:tcW w:w="4962" w:type="dxa"/>
          </w:tcPr>
          <w:p w:rsidR="005A5CCC" w:rsidRPr="00F05E00" w:rsidRDefault="005A5CCC" w:rsidP="006676A1">
            <w:pPr>
              <w:pStyle w:val="aa"/>
              <w:rPr>
                <w:b/>
                <w:sz w:val="20"/>
                <w:szCs w:val="20"/>
              </w:rPr>
            </w:pPr>
            <w:r w:rsidRPr="005A5CCC">
              <w:rPr>
                <w:b/>
                <w:sz w:val="20"/>
                <w:szCs w:val="20"/>
              </w:rPr>
              <w:t>Заказчик:</w:t>
            </w:r>
            <w:r>
              <w:rPr>
                <w:b/>
                <w:sz w:val="20"/>
                <w:szCs w:val="20"/>
              </w:rPr>
              <w:t xml:space="preserve"> </w:t>
            </w:r>
            <w:r w:rsidRPr="00F05E00">
              <w:rPr>
                <w:b/>
                <w:sz w:val="20"/>
                <w:szCs w:val="20"/>
              </w:rPr>
              <w:t xml:space="preserve">КОГКБУЗ "Больница скорой медицинской помощи"  </w:t>
            </w:r>
          </w:p>
          <w:p w:rsidR="005A5CCC" w:rsidRPr="00F05E00" w:rsidRDefault="005A5CCC" w:rsidP="006676A1">
            <w:pPr>
              <w:pStyle w:val="aa"/>
              <w:rPr>
                <w:sz w:val="20"/>
                <w:szCs w:val="20"/>
              </w:rPr>
            </w:pPr>
          </w:p>
          <w:p w:rsidR="005A5CCC" w:rsidRPr="00F05E00" w:rsidRDefault="005A5CCC" w:rsidP="006676A1">
            <w:pPr>
              <w:pStyle w:val="aa"/>
              <w:rPr>
                <w:sz w:val="20"/>
                <w:szCs w:val="20"/>
              </w:rPr>
            </w:pPr>
            <w:r w:rsidRPr="00F05E00">
              <w:rPr>
                <w:sz w:val="20"/>
                <w:szCs w:val="20"/>
              </w:rPr>
              <w:t xml:space="preserve">Главный врач </w:t>
            </w:r>
          </w:p>
          <w:p w:rsidR="005A5CCC" w:rsidRPr="00F05E00" w:rsidRDefault="005A5CCC" w:rsidP="006676A1">
            <w:pPr>
              <w:pStyle w:val="aa"/>
              <w:rPr>
                <w:sz w:val="20"/>
                <w:szCs w:val="20"/>
              </w:rPr>
            </w:pPr>
            <w:r w:rsidRPr="00F05E00">
              <w:rPr>
                <w:sz w:val="20"/>
                <w:szCs w:val="20"/>
              </w:rPr>
              <w:t>_________________________ С.М. Аракелян</w:t>
            </w:r>
          </w:p>
        </w:tc>
        <w:tc>
          <w:tcPr>
            <w:tcW w:w="5386" w:type="dxa"/>
          </w:tcPr>
          <w:p w:rsidR="005A5CCC" w:rsidRPr="00F05E00" w:rsidRDefault="005A5CCC" w:rsidP="006676A1">
            <w:pPr>
              <w:pStyle w:val="aa"/>
              <w:rPr>
                <w:b/>
                <w:sz w:val="20"/>
                <w:szCs w:val="20"/>
              </w:rPr>
            </w:pPr>
            <w:r w:rsidRPr="005A5CCC">
              <w:rPr>
                <w:b/>
                <w:sz w:val="20"/>
                <w:szCs w:val="20"/>
              </w:rPr>
              <w:t>Поставщик:</w:t>
            </w:r>
            <w:r>
              <w:rPr>
                <w:b/>
                <w:sz w:val="20"/>
                <w:szCs w:val="20"/>
              </w:rPr>
              <w:t xml:space="preserve"> </w:t>
            </w:r>
            <w:r w:rsidRPr="00F05E00">
              <w:rPr>
                <w:b/>
                <w:sz w:val="20"/>
                <w:szCs w:val="20"/>
              </w:rPr>
              <w:t>Общество с ограниченной ответственностью</w:t>
            </w:r>
          </w:p>
          <w:p w:rsidR="005A5CCC" w:rsidRPr="00F05E00" w:rsidRDefault="005A5CCC" w:rsidP="006676A1">
            <w:pPr>
              <w:tabs>
                <w:tab w:val="num" w:pos="0"/>
              </w:tabs>
              <w:jc w:val="both"/>
              <w:rPr>
                <w:sz w:val="20"/>
                <w:szCs w:val="20"/>
              </w:rPr>
            </w:pPr>
            <w:r w:rsidRPr="00F05E00">
              <w:rPr>
                <w:b/>
                <w:sz w:val="20"/>
                <w:szCs w:val="20"/>
              </w:rPr>
              <w:t>«МАРТФАРМ»</w:t>
            </w:r>
          </w:p>
          <w:p w:rsidR="005A5CCC" w:rsidRPr="00F05E00" w:rsidRDefault="005A5CCC" w:rsidP="006676A1">
            <w:pPr>
              <w:pStyle w:val="aa"/>
              <w:rPr>
                <w:sz w:val="20"/>
                <w:szCs w:val="20"/>
              </w:rPr>
            </w:pPr>
            <w:r w:rsidRPr="00F05E00">
              <w:rPr>
                <w:sz w:val="20"/>
                <w:szCs w:val="20"/>
              </w:rPr>
              <w:t xml:space="preserve">Генеральный директор </w:t>
            </w:r>
          </w:p>
          <w:p w:rsidR="005A5CCC" w:rsidRPr="00F05E00" w:rsidRDefault="005A5CCC" w:rsidP="006676A1">
            <w:pPr>
              <w:pStyle w:val="aa"/>
              <w:rPr>
                <w:sz w:val="20"/>
                <w:szCs w:val="20"/>
              </w:rPr>
            </w:pPr>
            <w:r w:rsidRPr="00F05E00">
              <w:rPr>
                <w:sz w:val="20"/>
                <w:szCs w:val="20"/>
              </w:rPr>
              <w:t xml:space="preserve">_________________ Е.В. Котова </w:t>
            </w:r>
          </w:p>
          <w:p w:rsidR="005A5CCC" w:rsidRPr="00F05E00" w:rsidRDefault="005A5CCC" w:rsidP="006676A1">
            <w:pPr>
              <w:pStyle w:val="aa"/>
              <w:rPr>
                <w:sz w:val="20"/>
                <w:szCs w:val="20"/>
              </w:rPr>
            </w:pPr>
          </w:p>
        </w:tc>
      </w:tr>
    </w:tbl>
    <w:p w:rsidR="008A610B" w:rsidRPr="00993911" w:rsidRDefault="008A610B" w:rsidP="006C678B">
      <w:pPr>
        <w:widowControl w:val="0"/>
        <w:autoSpaceDE w:val="0"/>
        <w:autoSpaceDN w:val="0"/>
        <w:jc w:val="both"/>
        <w:rPr>
          <w:sz w:val="22"/>
          <w:szCs w:val="22"/>
        </w:rPr>
      </w:pPr>
    </w:p>
    <w:p w:rsidR="00993911" w:rsidRPr="00993911" w:rsidRDefault="00993911" w:rsidP="006C678B">
      <w:pPr>
        <w:widowControl w:val="0"/>
        <w:autoSpaceDE w:val="0"/>
        <w:autoSpaceDN w:val="0"/>
        <w:jc w:val="both"/>
        <w:rPr>
          <w:sz w:val="22"/>
          <w:szCs w:val="22"/>
        </w:rPr>
        <w:sectPr w:rsidR="00993911" w:rsidRPr="00993911" w:rsidSect="000658A3">
          <w:pgSz w:w="16838" w:h="11906" w:orient="landscape"/>
          <w:pgMar w:top="568" w:right="709" w:bottom="284" w:left="567" w:header="709" w:footer="709" w:gutter="0"/>
          <w:cols w:space="708"/>
          <w:docGrid w:linePitch="360"/>
        </w:sectPr>
      </w:pPr>
    </w:p>
    <w:p w:rsidR="00E87B3B" w:rsidRPr="00993911" w:rsidRDefault="00E87B3B" w:rsidP="006C678B">
      <w:pPr>
        <w:autoSpaceDE w:val="0"/>
        <w:autoSpaceDN w:val="0"/>
        <w:adjustRightInd w:val="0"/>
        <w:jc w:val="right"/>
        <w:outlineLvl w:val="0"/>
        <w:rPr>
          <w:rFonts w:eastAsia="Calibri"/>
          <w:sz w:val="22"/>
          <w:szCs w:val="22"/>
        </w:rPr>
      </w:pPr>
      <w:r w:rsidRPr="00993911">
        <w:rPr>
          <w:rFonts w:eastAsia="Calibri"/>
          <w:sz w:val="22"/>
          <w:szCs w:val="22"/>
        </w:rPr>
        <w:lastRenderedPageBreak/>
        <w:t>Приложение № 2</w:t>
      </w:r>
    </w:p>
    <w:p w:rsidR="00E87B3B" w:rsidRPr="00993911" w:rsidRDefault="00E87B3B" w:rsidP="006C678B">
      <w:pPr>
        <w:autoSpaceDE w:val="0"/>
        <w:autoSpaceDN w:val="0"/>
        <w:adjustRightInd w:val="0"/>
        <w:jc w:val="right"/>
        <w:rPr>
          <w:rFonts w:eastAsia="Calibri"/>
          <w:sz w:val="22"/>
          <w:szCs w:val="22"/>
        </w:rPr>
      </w:pPr>
      <w:r w:rsidRPr="00993911">
        <w:rPr>
          <w:rFonts w:eastAsia="Calibri"/>
          <w:sz w:val="22"/>
          <w:szCs w:val="22"/>
        </w:rPr>
        <w:t xml:space="preserve">к </w:t>
      </w:r>
      <w:r w:rsidR="00AE590E">
        <w:rPr>
          <w:rFonts w:eastAsia="Calibri"/>
          <w:sz w:val="22"/>
          <w:szCs w:val="22"/>
        </w:rPr>
        <w:t xml:space="preserve"> контракту</w:t>
      </w:r>
    </w:p>
    <w:p w:rsidR="00E87B3B" w:rsidRPr="00993911" w:rsidRDefault="00E87B3B" w:rsidP="006C678B">
      <w:pPr>
        <w:autoSpaceDE w:val="0"/>
        <w:autoSpaceDN w:val="0"/>
        <w:adjustRightInd w:val="0"/>
        <w:jc w:val="right"/>
        <w:rPr>
          <w:rFonts w:eastAsia="Calibri"/>
          <w:sz w:val="22"/>
          <w:szCs w:val="22"/>
        </w:rPr>
      </w:pPr>
      <w:r w:rsidRPr="00993911">
        <w:rPr>
          <w:rFonts w:eastAsia="Calibri"/>
          <w:sz w:val="22"/>
          <w:szCs w:val="22"/>
        </w:rPr>
        <w:t xml:space="preserve">от </w:t>
      </w:r>
      <w:r w:rsidR="000E60F5">
        <w:rPr>
          <w:rFonts w:eastAsia="Calibri"/>
          <w:sz w:val="22"/>
          <w:szCs w:val="22"/>
        </w:rPr>
        <w:t>«29» декабря 2022 г</w:t>
      </w:r>
      <w:r w:rsidRPr="00993911">
        <w:rPr>
          <w:rFonts w:eastAsia="Calibri"/>
          <w:sz w:val="22"/>
          <w:szCs w:val="22"/>
        </w:rPr>
        <w:t>. №</w:t>
      </w:r>
      <w:r w:rsidR="005A5CCC" w:rsidRPr="005A5CCC">
        <w:rPr>
          <w:rFonts w:eastAsia="Calibri"/>
          <w:sz w:val="22"/>
          <w:szCs w:val="22"/>
        </w:rPr>
        <w:t>03402000033220153790001</w:t>
      </w:r>
    </w:p>
    <w:p w:rsidR="00E87B3B" w:rsidRPr="00993911" w:rsidRDefault="00E87B3B" w:rsidP="006C678B">
      <w:pPr>
        <w:autoSpaceDE w:val="0"/>
        <w:autoSpaceDN w:val="0"/>
        <w:adjustRightInd w:val="0"/>
        <w:jc w:val="both"/>
        <w:rPr>
          <w:rFonts w:eastAsia="Calibri"/>
          <w:sz w:val="22"/>
          <w:szCs w:val="22"/>
        </w:rPr>
      </w:pPr>
    </w:p>
    <w:p w:rsidR="00E87B3B" w:rsidRPr="00993911" w:rsidRDefault="00E87B3B" w:rsidP="006C678B">
      <w:pPr>
        <w:autoSpaceDE w:val="0"/>
        <w:autoSpaceDN w:val="0"/>
        <w:adjustRightInd w:val="0"/>
        <w:jc w:val="center"/>
        <w:rPr>
          <w:rFonts w:eastAsia="Calibri"/>
          <w:b/>
          <w:sz w:val="22"/>
          <w:szCs w:val="22"/>
        </w:rPr>
      </w:pPr>
      <w:r w:rsidRPr="00993911">
        <w:rPr>
          <w:rFonts w:eastAsia="Calibri"/>
          <w:b/>
          <w:sz w:val="22"/>
          <w:szCs w:val="22"/>
        </w:rPr>
        <w:t>ТЕХНИЧЕСКИЕ ХАРАКТЕРИСТИКИ</w:t>
      </w:r>
    </w:p>
    <w:p w:rsidR="00E87B3B" w:rsidRPr="00993911" w:rsidRDefault="00E87B3B" w:rsidP="006C678B">
      <w:pPr>
        <w:autoSpaceDE w:val="0"/>
        <w:autoSpaceDN w:val="0"/>
        <w:adjustRightInd w:val="0"/>
        <w:jc w:val="both"/>
        <w:rPr>
          <w:rFonts w:eastAsia="Calibri"/>
          <w:sz w:val="22"/>
          <w:szCs w:val="22"/>
        </w:rPr>
      </w:pPr>
    </w:p>
    <w:p w:rsidR="00075F84" w:rsidRPr="00075F84" w:rsidRDefault="00075F84" w:rsidP="006C678B">
      <w:pPr>
        <w:widowControl w:val="0"/>
        <w:autoSpaceDE w:val="0"/>
        <w:autoSpaceDN w:val="0"/>
        <w:jc w:val="both"/>
        <w:rPr>
          <w:sz w:val="22"/>
          <w:szCs w:val="20"/>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845"/>
        <w:gridCol w:w="2266"/>
        <w:gridCol w:w="1134"/>
        <w:gridCol w:w="1222"/>
        <w:gridCol w:w="612"/>
        <w:gridCol w:w="1416"/>
        <w:gridCol w:w="2082"/>
      </w:tblGrid>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N</w:t>
            </w:r>
          </w:p>
        </w:tc>
        <w:tc>
          <w:tcPr>
            <w:tcW w:w="5467" w:type="dxa"/>
            <w:gridSpan w:val="4"/>
            <w:vAlign w:val="center"/>
          </w:tcPr>
          <w:p w:rsidR="00075F84" w:rsidRPr="00075F84" w:rsidRDefault="00075F84" w:rsidP="006C678B">
            <w:pPr>
              <w:widowControl w:val="0"/>
              <w:autoSpaceDE w:val="0"/>
              <w:autoSpaceDN w:val="0"/>
              <w:jc w:val="center"/>
              <w:rPr>
                <w:sz w:val="22"/>
                <w:szCs w:val="20"/>
              </w:rPr>
            </w:pPr>
            <w:r w:rsidRPr="00075F84">
              <w:rPr>
                <w:sz w:val="22"/>
                <w:szCs w:val="20"/>
              </w:rPr>
              <w:t>Параметр</w:t>
            </w:r>
          </w:p>
        </w:tc>
        <w:tc>
          <w:tcPr>
            <w:tcW w:w="4110" w:type="dxa"/>
            <w:gridSpan w:val="3"/>
            <w:vAlign w:val="center"/>
          </w:tcPr>
          <w:p w:rsidR="00075F84" w:rsidRPr="00075F84" w:rsidRDefault="00075F84" w:rsidP="006C678B">
            <w:pPr>
              <w:widowControl w:val="0"/>
              <w:autoSpaceDE w:val="0"/>
              <w:autoSpaceDN w:val="0"/>
              <w:jc w:val="center"/>
              <w:rPr>
                <w:sz w:val="22"/>
                <w:szCs w:val="20"/>
              </w:rPr>
            </w:pPr>
            <w:r w:rsidRPr="00075F84">
              <w:rPr>
                <w:sz w:val="22"/>
                <w:szCs w:val="20"/>
              </w:rPr>
              <w:t>Требуемое значение</w:t>
            </w:r>
          </w:p>
        </w:tc>
      </w:tr>
      <w:tr w:rsidR="00F05E00" w:rsidRPr="00075F84" w:rsidTr="006676A1">
        <w:tc>
          <w:tcPr>
            <w:tcW w:w="691" w:type="dxa"/>
            <w:vAlign w:val="center"/>
          </w:tcPr>
          <w:p w:rsidR="00F05E00" w:rsidRPr="00075F84" w:rsidRDefault="00F05E00" w:rsidP="006C678B">
            <w:pPr>
              <w:widowControl w:val="0"/>
              <w:autoSpaceDE w:val="0"/>
              <w:autoSpaceDN w:val="0"/>
              <w:jc w:val="center"/>
              <w:rPr>
                <w:sz w:val="22"/>
                <w:szCs w:val="20"/>
              </w:rPr>
            </w:pPr>
            <w:r w:rsidRPr="00075F84">
              <w:rPr>
                <w:sz w:val="22"/>
                <w:szCs w:val="20"/>
              </w:rPr>
              <w:t>1.</w:t>
            </w:r>
          </w:p>
        </w:tc>
        <w:tc>
          <w:tcPr>
            <w:tcW w:w="5467" w:type="dxa"/>
            <w:gridSpan w:val="4"/>
            <w:vAlign w:val="center"/>
          </w:tcPr>
          <w:p w:rsidR="00F05E00" w:rsidRPr="00075F84" w:rsidRDefault="00F05E00" w:rsidP="006C678B">
            <w:pPr>
              <w:widowControl w:val="0"/>
              <w:autoSpaceDE w:val="0"/>
              <w:autoSpaceDN w:val="0"/>
              <w:jc w:val="center"/>
              <w:rPr>
                <w:sz w:val="22"/>
                <w:szCs w:val="20"/>
              </w:rPr>
            </w:pPr>
            <w:r w:rsidRPr="00075F84">
              <w:rPr>
                <w:sz w:val="22"/>
                <w:szCs w:val="20"/>
              </w:rPr>
              <w:t>Международное непатентованное наименование</w:t>
            </w:r>
          </w:p>
        </w:tc>
        <w:tc>
          <w:tcPr>
            <w:tcW w:w="4110" w:type="dxa"/>
            <w:gridSpan w:val="3"/>
          </w:tcPr>
          <w:p w:rsidR="00F05E00" w:rsidRPr="00F05E00" w:rsidRDefault="00F05E00" w:rsidP="00F05E00">
            <w:pPr>
              <w:widowControl w:val="0"/>
              <w:autoSpaceDE w:val="0"/>
              <w:autoSpaceDN w:val="0"/>
              <w:jc w:val="center"/>
              <w:rPr>
                <w:sz w:val="22"/>
                <w:szCs w:val="22"/>
              </w:rPr>
            </w:pPr>
            <w:proofErr w:type="spellStart"/>
            <w:r w:rsidRPr="00F05E00">
              <w:rPr>
                <w:sz w:val="22"/>
                <w:szCs w:val="22"/>
              </w:rPr>
              <w:t>Цитиколин</w:t>
            </w:r>
            <w:proofErr w:type="spellEnd"/>
          </w:p>
        </w:tc>
      </w:tr>
      <w:tr w:rsidR="00F05E00" w:rsidRPr="00075F84" w:rsidTr="006676A1">
        <w:tc>
          <w:tcPr>
            <w:tcW w:w="691" w:type="dxa"/>
            <w:vAlign w:val="center"/>
          </w:tcPr>
          <w:p w:rsidR="00F05E00" w:rsidRPr="00075F84" w:rsidRDefault="00F05E00" w:rsidP="006C678B">
            <w:pPr>
              <w:widowControl w:val="0"/>
              <w:autoSpaceDE w:val="0"/>
              <w:autoSpaceDN w:val="0"/>
              <w:jc w:val="center"/>
              <w:rPr>
                <w:sz w:val="22"/>
                <w:szCs w:val="20"/>
              </w:rPr>
            </w:pPr>
            <w:r w:rsidRPr="00075F84">
              <w:rPr>
                <w:sz w:val="22"/>
                <w:szCs w:val="20"/>
              </w:rPr>
              <w:t>2.</w:t>
            </w:r>
          </w:p>
        </w:tc>
        <w:tc>
          <w:tcPr>
            <w:tcW w:w="5467" w:type="dxa"/>
            <w:gridSpan w:val="4"/>
            <w:vAlign w:val="center"/>
          </w:tcPr>
          <w:p w:rsidR="00F05E00" w:rsidRPr="00075F84" w:rsidRDefault="00F05E00" w:rsidP="006C678B">
            <w:pPr>
              <w:widowControl w:val="0"/>
              <w:autoSpaceDE w:val="0"/>
              <w:autoSpaceDN w:val="0"/>
              <w:jc w:val="center"/>
              <w:rPr>
                <w:sz w:val="22"/>
                <w:szCs w:val="20"/>
              </w:rPr>
            </w:pPr>
            <w:r w:rsidRPr="00075F84">
              <w:rPr>
                <w:sz w:val="22"/>
                <w:szCs w:val="20"/>
              </w:rPr>
              <w:t>Торговое наименование</w:t>
            </w:r>
          </w:p>
        </w:tc>
        <w:tc>
          <w:tcPr>
            <w:tcW w:w="4110" w:type="dxa"/>
            <w:gridSpan w:val="3"/>
          </w:tcPr>
          <w:p w:rsidR="00F05E00" w:rsidRPr="00F05E00" w:rsidRDefault="00F05E00" w:rsidP="00F05E00">
            <w:pPr>
              <w:widowControl w:val="0"/>
              <w:autoSpaceDE w:val="0"/>
              <w:autoSpaceDN w:val="0"/>
              <w:jc w:val="center"/>
              <w:rPr>
                <w:sz w:val="22"/>
                <w:szCs w:val="22"/>
              </w:rPr>
            </w:pPr>
            <w:proofErr w:type="spellStart"/>
            <w:r w:rsidRPr="00F05E00">
              <w:rPr>
                <w:sz w:val="22"/>
                <w:szCs w:val="22"/>
              </w:rPr>
              <w:t>Цитиколин</w:t>
            </w:r>
            <w:proofErr w:type="spellEnd"/>
          </w:p>
        </w:tc>
      </w:tr>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3.</w:t>
            </w:r>
          </w:p>
        </w:tc>
        <w:tc>
          <w:tcPr>
            <w:tcW w:w="5467" w:type="dxa"/>
            <w:gridSpan w:val="4"/>
            <w:vAlign w:val="center"/>
          </w:tcPr>
          <w:p w:rsidR="00075F84" w:rsidRPr="00075F84" w:rsidRDefault="00075F84" w:rsidP="006C678B">
            <w:pPr>
              <w:widowControl w:val="0"/>
              <w:autoSpaceDE w:val="0"/>
              <w:autoSpaceDN w:val="0"/>
              <w:jc w:val="center"/>
              <w:rPr>
                <w:sz w:val="22"/>
                <w:szCs w:val="20"/>
              </w:rPr>
            </w:pPr>
            <w:r w:rsidRPr="00075F84">
              <w:rPr>
                <w:sz w:val="22"/>
                <w:szCs w:val="20"/>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110" w:type="dxa"/>
            <w:gridSpan w:val="3"/>
            <w:vAlign w:val="center"/>
          </w:tcPr>
          <w:p w:rsidR="00F05E00" w:rsidRPr="00F05E00" w:rsidRDefault="00F05E00" w:rsidP="00F05E00">
            <w:pPr>
              <w:widowControl w:val="0"/>
              <w:autoSpaceDE w:val="0"/>
              <w:autoSpaceDN w:val="0"/>
              <w:jc w:val="center"/>
              <w:rPr>
                <w:sz w:val="22"/>
                <w:szCs w:val="20"/>
              </w:rPr>
            </w:pPr>
            <w:r w:rsidRPr="00F05E00">
              <w:rPr>
                <w:sz w:val="22"/>
                <w:szCs w:val="20"/>
              </w:rPr>
              <w:t>АО «</w:t>
            </w:r>
            <w:proofErr w:type="spellStart"/>
            <w:r w:rsidRPr="00F05E00">
              <w:rPr>
                <w:sz w:val="22"/>
                <w:szCs w:val="20"/>
              </w:rPr>
              <w:t>ЭкоФармПлюс</w:t>
            </w:r>
            <w:proofErr w:type="spellEnd"/>
            <w:r w:rsidRPr="00F05E00">
              <w:rPr>
                <w:sz w:val="22"/>
                <w:szCs w:val="20"/>
              </w:rPr>
              <w:t>», Россия;</w:t>
            </w:r>
          </w:p>
          <w:p w:rsidR="00075F84" w:rsidRPr="00075F84" w:rsidRDefault="00F05E00" w:rsidP="00F05E00">
            <w:pPr>
              <w:widowControl w:val="0"/>
              <w:autoSpaceDE w:val="0"/>
              <w:autoSpaceDN w:val="0"/>
              <w:jc w:val="center"/>
              <w:rPr>
                <w:sz w:val="22"/>
                <w:szCs w:val="20"/>
              </w:rPr>
            </w:pPr>
            <w:r w:rsidRPr="00F05E00">
              <w:rPr>
                <w:sz w:val="22"/>
                <w:szCs w:val="20"/>
              </w:rPr>
              <w:t>АО «</w:t>
            </w:r>
            <w:proofErr w:type="spellStart"/>
            <w:r w:rsidRPr="00F05E00">
              <w:rPr>
                <w:sz w:val="22"/>
                <w:szCs w:val="20"/>
              </w:rPr>
              <w:t>ЭкоФармПлюс</w:t>
            </w:r>
            <w:proofErr w:type="spellEnd"/>
            <w:r w:rsidRPr="00F05E00">
              <w:rPr>
                <w:sz w:val="22"/>
                <w:szCs w:val="20"/>
              </w:rPr>
              <w:t>», Россия</w:t>
            </w:r>
          </w:p>
        </w:tc>
      </w:tr>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4.</w:t>
            </w:r>
          </w:p>
        </w:tc>
        <w:tc>
          <w:tcPr>
            <w:tcW w:w="5467" w:type="dxa"/>
            <w:gridSpan w:val="4"/>
            <w:vAlign w:val="center"/>
          </w:tcPr>
          <w:p w:rsidR="00075F84" w:rsidRPr="00075F84" w:rsidRDefault="00075F84" w:rsidP="006C678B">
            <w:pPr>
              <w:widowControl w:val="0"/>
              <w:autoSpaceDE w:val="0"/>
              <w:autoSpaceDN w:val="0"/>
              <w:jc w:val="center"/>
              <w:rPr>
                <w:sz w:val="22"/>
                <w:szCs w:val="20"/>
              </w:rPr>
            </w:pPr>
            <w:r w:rsidRPr="00075F84">
              <w:rPr>
                <w:sz w:val="22"/>
                <w:szCs w:val="20"/>
              </w:rPr>
              <w:t>Номер регистрационного удостоверения лекарственного препарата</w:t>
            </w:r>
          </w:p>
        </w:tc>
        <w:tc>
          <w:tcPr>
            <w:tcW w:w="4110" w:type="dxa"/>
            <w:gridSpan w:val="3"/>
            <w:vAlign w:val="center"/>
          </w:tcPr>
          <w:p w:rsidR="00075F84" w:rsidRPr="00F05E00" w:rsidRDefault="00C23FD2" w:rsidP="009C37DE">
            <w:pPr>
              <w:widowControl w:val="0"/>
              <w:autoSpaceDE w:val="0"/>
              <w:autoSpaceDN w:val="0"/>
              <w:jc w:val="center"/>
              <w:rPr>
                <w:sz w:val="22"/>
                <w:szCs w:val="22"/>
              </w:rPr>
            </w:pPr>
            <w:r w:rsidRPr="00F05E00">
              <w:rPr>
                <w:sz w:val="22"/>
                <w:szCs w:val="22"/>
              </w:rPr>
              <w:t>ЛП-006438</w:t>
            </w:r>
          </w:p>
        </w:tc>
      </w:tr>
      <w:tr w:rsidR="00F05E00" w:rsidRPr="00075F84" w:rsidTr="00F05E00">
        <w:tc>
          <w:tcPr>
            <w:tcW w:w="691" w:type="dxa"/>
            <w:vAlign w:val="center"/>
          </w:tcPr>
          <w:p w:rsidR="00F05E00" w:rsidRPr="00075F84" w:rsidRDefault="00F05E00" w:rsidP="006C678B">
            <w:pPr>
              <w:widowControl w:val="0"/>
              <w:autoSpaceDE w:val="0"/>
              <w:autoSpaceDN w:val="0"/>
              <w:jc w:val="center"/>
              <w:rPr>
                <w:sz w:val="22"/>
                <w:szCs w:val="20"/>
              </w:rPr>
            </w:pPr>
            <w:r w:rsidRPr="00075F84">
              <w:rPr>
                <w:sz w:val="22"/>
                <w:szCs w:val="20"/>
              </w:rPr>
              <w:t>5.</w:t>
            </w:r>
          </w:p>
        </w:tc>
        <w:tc>
          <w:tcPr>
            <w:tcW w:w="5467" w:type="dxa"/>
            <w:gridSpan w:val="4"/>
            <w:vAlign w:val="center"/>
          </w:tcPr>
          <w:p w:rsidR="00F05E00" w:rsidRPr="00075F84" w:rsidRDefault="00F05E00" w:rsidP="006C678B">
            <w:pPr>
              <w:widowControl w:val="0"/>
              <w:autoSpaceDE w:val="0"/>
              <w:autoSpaceDN w:val="0"/>
              <w:jc w:val="center"/>
              <w:rPr>
                <w:sz w:val="22"/>
                <w:szCs w:val="20"/>
              </w:rPr>
            </w:pPr>
            <w:r w:rsidRPr="00075F84">
              <w:rPr>
                <w:sz w:val="22"/>
                <w:szCs w:val="20"/>
              </w:rPr>
              <w:t xml:space="preserve">Код в соответствии с Общероссийским </w:t>
            </w:r>
            <w:hyperlink r:id="rId18" w:history="1">
              <w:r w:rsidRPr="00075F84">
                <w:rPr>
                  <w:color w:val="0000FF"/>
                  <w:sz w:val="22"/>
                  <w:szCs w:val="20"/>
                </w:rPr>
                <w:t>классификатором</w:t>
              </w:r>
            </w:hyperlink>
            <w:r w:rsidRPr="00075F84">
              <w:rPr>
                <w:sz w:val="22"/>
                <w:szCs w:val="20"/>
              </w:rPr>
              <w:t xml:space="preserve"> продукции по видам экономической деятельности</w:t>
            </w:r>
          </w:p>
        </w:tc>
        <w:tc>
          <w:tcPr>
            <w:tcW w:w="4110" w:type="dxa"/>
            <w:gridSpan w:val="3"/>
            <w:vAlign w:val="center"/>
          </w:tcPr>
          <w:p w:rsidR="00F05E00" w:rsidRPr="00F05E00" w:rsidRDefault="00F05E00" w:rsidP="00F05E00">
            <w:pPr>
              <w:widowControl w:val="0"/>
              <w:autoSpaceDE w:val="0"/>
              <w:autoSpaceDN w:val="0"/>
              <w:jc w:val="center"/>
              <w:rPr>
                <w:sz w:val="22"/>
                <w:szCs w:val="22"/>
              </w:rPr>
            </w:pPr>
            <w:r w:rsidRPr="00F05E00">
              <w:rPr>
                <w:sz w:val="22"/>
                <w:szCs w:val="22"/>
              </w:rPr>
              <w:t>21.20.10.236</w:t>
            </w:r>
          </w:p>
        </w:tc>
      </w:tr>
      <w:tr w:rsidR="00F05E00" w:rsidRPr="00075F84" w:rsidTr="00F05E00">
        <w:tc>
          <w:tcPr>
            <w:tcW w:w="691" w:type="dxa"/>
            <w:vAlign w:val="center"/>
          </w:tcPr>
          <w:p w:rsidR="00F05E00" w:rsidRPr="00075F84" w:rsidRDefault="00F05E00" w:rsidP="006C678B">
            <w:pPr>
              <w:widowControl w:val="0"/>
              <w:autoSpaceDE w:val="0"/>
              <w:autoSpaceDN w:val="0"/>
              <w:jc w:val="center"/>
              <w:rPr>
                <w:sz w:val="22"/>
                <w:szCs w:val="20"/>
              </w:rPr>
            </w:pPr>
            <w:r w:rsidRPr="00075F84">
              <w:rPr>
                <w:sz w:val="22"/>
                <w:szCs w:val="20"/>
              </w:rPr>
              <w:t>6.</w:t>
            </w:r>
          </w:p>
        </w:tc>
        <w:tc>
          <w:tcPr>
            <w:tcW w:w="5467" w:type="dxa"/>
            <w:gridSpan w:val="4"/>
            <w:vAlign w:val="center"/>
          </w:tcPr>
          <w:p w:rsidR="00F05E00" w:rsidRPr="00075F84" w:rsidRDefault="00F05E00" w:rsidP="006C678B">
            <w:pPr>
              <w:widowControl w:val="0"/>
              <w:autoSpaceDE w:val="0"/>
              <w:autoSpaceDN w:val="0"/>
              <w:jc w:val="center"/>
              <w:rPr>
                <w:sz w:val="22"/>
                <w:szCs w:val="20"/>
              </w:rPr>
            </w:pPr>
            <w:r w:rsidRPr="00075F84">
              <w:rPr>
                <w:sz w:val="22"/>
                <w:szCs w:val="20"/>
              </w:rPr>
              <w:t>Единица измерения Товара</w:t>
            </w:r>
          </w:p>
        </w:tc>
        <w:tc>
          <w:tcPr>
            <w:tcW w:w="4110" w:type="dxa"/>
            <w:gridSpan w:val="3"/>
            <w:vAlign w:val="center"/>
          </w:tcPr>
          <w:p w:rsidR="00F05E00" w:rsidRPr="00F05E00" w:rsidRDefault="00F05E00" w:rsidP="00F05E00">
            <w:pPr>
              <w:widowControl w:val="0"/>
              <w:autoSpaceDE w:val="0"/>
              <w:autoSpaceDN w:val="0"/>
              <w:jc w:val="center"/>
              <w:rPr>
                <w:sz w:val="22"/>
                <w:szCs w:val="22"/>
              </w:rPr>
            </w:pPr>
            <w:r w:rsidRPr="00F05E00">
              <w:rPr>
                <w:sz w:val="22"/>
                <w:szCs w:val="22"/>
              </w:rPr>
              <w:t>Мл.</w:t>
            </w:r>
          </w:p>
        </w:tc>
      </w:tr>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7.</w:t>
            </w:r>
          </w:p>
        </w:tc>
        <w:tc>
          <w:tcPr>
            <w:tcW w:w="5467" w:type="dxa"/>
            <w:gridSpan w:val="4"/>
            <w:vAlign w:val="center"/>
          </w:tcPr>
          <w:p w:rsidR="00075F84" w:rsidRPr="00075F84" w:rsidRDefault="00075F84" w:rsidP="006C678B">
            <w:pPr>
              <w:widowControl w:val="0"/>
              <w:autoSpaceDE w:val="0"/>
              <w:autoSpaceDN w:val="0"/>
              <w:jc w:val="center"/>
              <w:rPr>
                <w:sz w:val="22"/>
                <w:szCs w:val="20"/>
              </w:rPr>
            </w:pPr>
            <w:r w:rsidRPr="00075F84">
              <w:rPr>
                <w:sz w:val="22"/>
                <w:szCs w:val="20"/>
              </w:rPr>
              <w:t>Количество Товара в единицах измерения</w:t>
            </w:r>
          </w:p>
        </w:tc>
        <w:tc>
          <w:tcPr>
            <w:tcW w:w="4110" w:type="dxa"/>
            <w:gridSpan w:val="3"/>
            <w:vAlign w:val="center"/>
          </w:tcPr>
          <w:p w:rsidR="00075F84" w:rsidRPr="00F05E00" w:rsidRDefault="00F05E00" w:rsidP="006C678B">
            <w:pPr>
              <w:widowControl w:val="0"/>
              <w:autoSpaceDE w:val="0"/>
              <w:autoSpaceDN w:val="0"/>
              <w:jc w:val="center"/>
              <w:rPr>
                <w:b/>
                <w:sz w:val="22"/>
                <w:szCs w:val="22"/>
              </w:rPr>
            </w:pPr>
            <w:r w:rsidRPr="00F05E00">
              <w:rPr>
                <w:sz w:val="22"/>
                <w:szCs w:val="22"/>
              </w:rPr>
              <w:t>26 000</w:t>
            </w:r>
          </w:p>
        </w:tc>
      </w:tr>
      <w:tr w:rsidR="00075F84" w:rsidRPr="00075F84" w:rsidTr="006C678B">
        <w:tc>
          <w:tcPr>
            <w:tcW w:w="10268" w:type="dxa"/>
            <w:gridSpan w:val="8"/>
            <w:vAlign w:val="center"/>
          </w:tcPr>
          <w:p w:rsidR="00075F84" w:rsidRPr="00075F84" w:rsidRDefault="00075F84" w:rsidP="006C678B">
            <w:pPr>
              <w:widowControl w:val="0"/>
              <w:autoSpaceDE w:val="0"/>
              <w:autoSpaceDN w:val="0"/>
              <w:jc w:val="center"/>
              <w:outlineLvl w:val="2"/>
              <w:rPr>
                <w:sz w:val="22"/>
                <w:szCs w:val="20"/>
              </w:rPr>
            </w:pPr>
            <w:r w:rsidRPr="00075F84">
              <w:rPr>
                <w:sz w:val="22"/>
                <w:szCs w:val="20"/>
              </w:rPr>
              <w:t>В случае заключения Контракта по результатам конкурентных процедур закупок:</w:t>
            </w:r>
          </w:p>
        </w:tc>
      </w:tr>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8.</w:t>
            </w:r>
          </w:p>
        </w:tc>
        <w:tc>
          <w:tcPr>
            <w:tcW w:w="9577" w:type="dxa"/>
            <w:gridSpan w:val="7"/>
            <w:vAlign w:val="center"/>
          </w:tcPr>
          <w:p w:rsidR="00075F84" w:rsidRPr="00075F84" w:rsidRDefault="00075F84" w:rsidP="006C678B">
            <w:pPr>
              <w:widowControl w:val="0"/>
              <w:autoSpaceDE w:val="0"/>
              <w:autoSpaceDN w:val="0"/>
              <w:jc w:val="center"/>
              <w:rPr>
                <w:sz w:val="22"/>
                <w:szCs w:val="20"/>
              </w:rPr>
            </w:pPr>
            <w:r w:rsidRPr="00075F84">
              <w:rPr>
                <w:sz w:val="22"/>
                <w:szCs w:val="20"/>
              </w:rPr>
              <w:t>Информация о Товаре:</w:t>
            </w:r>
          </w:p>
        </w:tc>
      </w:tr>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8.1.</w:t>
            </w:r>
          </w:p>
        </w:tc>
        <w:tc>
          <w:tcPr>
            <w:tcW w:w="9577" w:type="dxa"/>
            <w:gridSpan w:val="7"/>
            <w:vAlign w:val="center"/>
          </w:tcPr>
          <w:p w:rsidR="00075F84" w:rsidRPr="00075F84" w:rsidRDefault="00075F84" w:rsidP="006C678B">
            <w:pPr>
              <w:widowControl w:val="0"/>
              <w:autoSpaceDE w:val="0"/>
              <w:autoSpaceDN w:val="0"/>
              <w:jc w:val="center"/>
              <w:rPr>
                <w:sz w:val="22"/>
                <w:szCs w:val="20"/>
              </w:rPr>
            </w:pPr>
            <w:r w:rsidRPr="00075F84">
              <w:rPr>
                <w:sz w:val="22"/>
                <w:szCs w:val="20"/>
              </w:rPr>
              <w:t>Товар, произведенный на территории государств - членов Евразийского экономического союза:</w:t>
            </w:r>
          </w:p>
        </w:tc>
      </w:tr>
      <w:tr w:rsidR="00075F84" w:rsidRPr="00075F84" w:rsidTr="006C678B">
        <w:tc>
          <w:tcPr>
            <w:tcW w:w="1536" w:type="dxa"/>
            <w:gridSpan w:val="2"/>
            <w:vAlign w:val="center"/>
          </w:tcPr>
          <w:p w:rsidR="00075F84" w:rsidRPr="00075F84" w:rsidRDefault="00075F84" w:rsidP="006C678B">
            <w:pPr>
              <w:widowControl w:val="0"/>
              <w:autoSpaceDE w:val="0"/>
              <w:autoSpaceDN w:val="0"/>
              <w:jc w:val="center"/>
              <w:rPr>
                <w:sz w:val="22"/>
                <w:szCs w:val="20"/>
              </w:rPr>
            </w:pPr>
            <w:r w:rsidRPr="00075F84">
              <w:rPr>
                <w:sz w:val="22"/>
                <w:szCs w:val="20"/>
              </w:rPr>
              <w:t>Торговое наименование лекарственного препарата</w:t>
            </w:r>
          </w:p>
        </w:tc>
        <w:tc>
          <w:tcPr>
            <w:tcW w:w="2266"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3"/>
            <w:vAlign w:val="center"/>
          </w:tcPr>
          <w:p w:rsidR="00075F84" w:rsidRPr="00075F84" w:rsidRDefault="00075F84" w:rsidP="006C678B">
            <w:pPr>
              <w:widowControl w:val="0"/>
              <w:autoSpaceDE w:val="0"/>
              <w:autoSpaceDN w:val="0"/>
              <w:jc w:val="center"/>
              <w:rPr>
                <w:sz w:val="22"/>
                <w:szCs w:val="20"/>
              </w:rPr>
            </w:pPr>
            <w:r w:rsidRPr="00075F84">
              <w:rPr>
                <w:sz w:val="22"/>
                <w:szCs w:val="20"/>
              </w:rPr>
              <w:t>Наименование страны происхождения Товара (с указанием данных документа, подтверждающего страну происхождения товара - при наличии)</w:t>
            </w:r>
          </w:p>
        </w:tc>
        <w:tc>
          <w:tcPr>
            <w:tcW w:w="1416"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Единица измерения</w:t>
            </w:r>
          </w:p>
        </w:tc>
        <w:tc>
          <w:tcPr>
            <w:tcW w:w="2082"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Количество в единицах измерения</w:t>
            </w:r>
          </w:p>
        </w:tc>
      </w:tr>
      <w:tr w:rsidR="00F05E00" w:rsidRPr="00075F84" w:rsidTr="006C678B">
        <w:tc>
          <w:tcPr>
            <w:tcW w:w="1536" w:type="dxa"/>
            <w:gridSpan w:val="2"/>
            <w:vAlign w:val="center"/>
          </w:tcPr>
          <w:p w:rsidR="00F05E00" w:rsidRPr="00F05E00" w:rsidRDefault="00F05E00" w:rsidP="006676A1">
            <w:pPr>
              <w:widowControl w:val="0"/>
              <w:autoSpaceDE w:val="0"/>
              <w:autoSpaceDN w:val="0"/>
              <w:jc w:val="center"/>
              <w:rPr>
                <w:sz w:val="20"/>
                <w:szCs w:val="20"/>
              </w:rPr>
            </w:pPr>
            <w:proofErr w:type="spellStart"/>
            <w:r w:rsidRPr="00F05E00">
              <w:rPr>
                <w:sz w:val="20"/>
                <w:szCs w:val="20"/>
              </w:rPr>
              <w:t>Цитиколин</w:t>
            </w:r>
            <w:proofErr w:type="spellEnd"/>
          </w:p>
        </w:tc>
        <w:tc>
          <w:tcPr>
            <w:tcW w:w="2266" w:type="dxa"/>
            <w:vAlign w:val="center"/>
          </w:tcPr>
          <w:p w:rsidR="00F05E00" w:rsidRPr="00F05E00" w:rsidRDefault="00F05E00" w:rsidP="006676A1">
            <w:pPr>
              <w:widowControl w:val="0"/>
              <w:autoSpaceDE w:val="0"/>
              <w:autoSpaceDN w:val="0"/>
              <w:jc w:val="center"/>
              <w:rPr>
                <w:sz w:val="20"/>
                <w:szCs w:val="20"/>
              </w:rPr>
            </w:pPr>
            <w:r w:rsidRPr="00F05E00">
              <w:rPr>
                <w:sz w:val="20"/>
                <w:szCs w:val="20"/>
              </w:rPr>
              <w:t>раствор для внутривенного и внутримышечного введения 250 мг/мл ампула пачка картонная 4 мл, N 5</w:t>
            </w:r>
          </w:p>
        </w:tc>
        <w:tc>
          <w:tcPr>
            <w:tcW w:w="2968" w:type="dxa"/>
            <w:gridSpan w:val="3"/>
            <w:vAlign w:val="center"/>
          </w:tcPr>
          <w:p w:rsidR="00F05E00" w:rsidRPr="00F05E00" w:rsidRDefault="00F05E00" w:rsidP="006676A1">
            <w:pPr>
              <w:widowControl w:val="0"/>
              <w:autoSpaceDE w:val="0"/>
              <w:autoSpaceDN w:val="0"/>
              <w:jc w:val="center"/>
              <w:rPr>
                <w:sz w:val="20"/>
                <w:szCs w:val="20"/>
              </w:rPr>
            </w:pPr>
            <w:r w:rsidRPr="00F05E00">
              <w:rPr>
                <w:sz w:val="20"/>
                <w:szCs w:val="20"/>
              </w:rPr>
              <w:t>Россия</w:t>
            </w:r>
          </w:p>
          <w:p w:rsidR="00F05E00" w:rsidRPr="00F05E00" w:rsidRDefault="009C37DE" w:rsidP="006676A1">
            <w:pPr>
              <w:widowControl w:val="0"/>
              <w:autoSpaceDE w:val="0"/>
              <w:autoSpaceDN w:val="0"/>
              <w:jc w:val="center"/>
              <w:rPr>
                <w:sz w:val="20"/>
                <w:szCs w:val="20"/>
              </w:rPr>
            </w:pPr>
            <w:r>
              <w:rPr>
                <w:sz w:val="20"/>
                <w:szCs w:val="20"/>
              </w:rPr>
              <w:t>СТ-1 № 1090001023 07.07.</w:t>
            </w:r>
            <w:r w:rsidR="00F05E00" w:rsidRPr="00F05E00">
              <w:rPr>
                <w:sz w:val="20"/>
                <w:szCs w:val="20"/>
              </w:rPr>
              <w:t>2021</w:t>
            </w:r>
          </w:p>
        </w:tc>
        <w:tc>
          <w:tcPr>
            <w:tcW w:w="1416" w:type="dxa"/>
            <w:vAlign w:val="center"/>
          </w:tcPr>
          <w:p w:rsidR="00F05E00" w:rsidRPr="00F05E00" w:rsidRDefault="00F05E00" w:rsidP="00F05E00">
            <w:pPr>
              <w:widowControl w:val="0"/>
              <w:autoSpaceDE w:val="0"/>
              <w:autoSpaceDN w:val="0"/>
              <w:jc w:val="center"/>
              <w:rPr>
                <w:sz w:val="20"/>
                <w:szCs w:val="20"/>
              </w:rPr>
            </w:pPr>
            <w:r>
              <w:rPr>
                <w:sz w:val="20"/>
                <w:szCs w:val="20"/>
              </w:rPr>
              <w:t>Мл.</w:t>
            </w:r>
          </w:p>
        </w:tc>
        <w:tc>
          <w:tcPr>
            <w:tcW w:w="2082" w:type="dxa"/>
            <w:vAlign w:val="center"/>
          </w:tcPr>
          <w:p w:rsidR="00F05E00" w:rsidRPr="00075F84" w:rsidRDefault="00F05E00" w:rsidP="006C678B">
            <w:pPr>
              <w:widowControl w:val="0"/>
              <w:autoSpaceDE w:val="0"/>
              <w:autoSpaceDN w:val="0"/>
              <w:jc w:val="center"/>
              <w:rPr>
                <w:sz w:val="22"/>
                <w:szCs w:val="20"/>
              </w:rPr>
            </w:pPr>
            <w:r w:rsidRPr="00F05E00">
              <w:rPr>
                <w:sz w:val="22"/>
                <w:szCs w:val="20"/>
              </w:rPr>
              <w:t>26 000</w:t>
            </w:r>
          </w:p>
        </w:tc>
      </w:tr>
      <w:tr w:rsidR="00075F84" w:rsidRPr="00075F84" w:rsidTr="006C678B">
        <w:tc>
          <w:tcPr>
            <w:tcW w:w="8186" w:type="dxa"/>
            <w:gridSpan w:val="7"/>
            <w:vAlign w:val="center"/>
          </w:tcPr>
          <w:p w:rsidR="00075F84" w:rsidRPr="00075F84" w:rsidRDefault="00075F84" w:rsidP="006C678B">
            <w:pPr>
              <w:widowControl w:val="0"/>
              <w:autoSpaceDE w:val="0"/>
              <w:autoSpaceDN w:val="0"/>
              <w:jc w:val="center"/>
              <w:rPr>
                <w:sz w:val="22"/>
                <w:szCs w:val="20"/>
              </w:rPr>
            </w:pPr>
            <w:r w:rsidRPr="00075F84">
              <w:rPr>
                <w:sz w:val="22"/>
                <w:szCs w:val="20"/>
              </w:rPr>
              <w:t>Итого:</w:t>
            </w:r>
          </w:p>
        </w:tc>
        <w:tc>
          <w:tcPr>
            <w:tcW w:w="2082" w:type="dxa"/>
            <w:vAlign w:val="center"/>
          </w:tcPr>
          <w:p w:rsidR="00075F84" w:rsidRPr="00075F84" w:rsidRDefault="009C37DE" w:rsidP="006C678B">
            <w:pPr>
              <w:widowControl w:val="0"/>
              <w:autoSpaceDE w:val="0"/>
              <w:autoSpaceDN w:val="0"/>
              <w:jc w:val="center"/>
              <w:rPr>
                <w:sz w:val="22"/>
                <w:szCs w:val="20"/>
              </w:rPr>
            </w:pPr>
            <w:r w:rsidRPr="009C37DE">
              <w:rPr>
                <w:sz w:val="22"/>
                <w:szCs w:val="20"/>
              </w:rPr>
              <w:t>26 000</w:t>
            </w:r>
          </w:p>
        </w:tc>
      </w:tr>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8.2.</w:t>
            </w:r>
          </w:p>
        </w:tc>
        <w:tc>
          <w:tcPr>
            <w:tcW w:w="9577" w:type="dxa"/>
            <w:gridSpan w:val="7"/>
            <w:vAlign w:val="center"/>
          </w:tcPr>
          <w:p w:rsidR="00075F84" w:rsidRPr="00075F84" w:rsidRDefault="00075F84" w:rsidP="006C678B">
            <w:pPr>
              <w:widowControl w:val="0"/>
              <w:autoSpaceDE w:val="0"/>
              <w:autoSpaceDN w:val="0"/>
              <w:jc w:val="center"/>
              <w:rPr>
                <w:sz w:val="22"/>
                <w:szCs w:val="20"/>
              </w:rPr>
            </w:pPr>
            <w:r w:rsidRPr="00075F84">
              <w:rPr>
                <w:sz w:val="22"/>
                <w:szCs w:val="20"/>
              </w:rPr>
              <w:t>Товар иностранного происхождения:</w:t>
            </w:r>
          </w:p>
        </w:tc>
      </w:tr>
      <w:tr w:rsidR="00075F84" w:rsidRPr="00075F84" w:rsidTr="006C678B">
        <w:tc>
          <w:tcPr>
            <w:tcW w:w="1536" w:type="dxa"/>
            <w:gridSpan w:val="2"/>
            <w:vAlign w:val="center"/>
          </w:tcPr>
          <w:p w:rsidR="00075F84" w:rsidRPr="00075F84" w:rsidRDefault="00075F84" w:rsidP="006C678B">
            <w:pPr>
              <w:widowControl w:val="0"/>
              <w:autoSpaceDE w:val="0"/>
              <w:autoSpaceDN w:val="0"/>
              <w:jc w:val="center"/>
              <w:rPr>
                <w:sz w:val="22"/>
                <w:szCs w:val="20"/>
              </w:rPr>
            </w:pPr>
            <w:r w:rsidRPr="00075F84">
              <w:rPr>
                <w:sz w:val="22"/>
                <w:szCs w:val="20"/>
              </w:rPr>
              <w:t>Торговое наименование лекарственного препарата</w:t>
            </w:r>
          </w:p>
        </w:tc>
        <w:tc>
          <w:tcPr>
            <w:tcW w:w="2266"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 xml:space="preserve">Лекарственная форма, дозировка лекарственного препарата, количество лекарственных форм </w:t>
            </w:r>
            <w:r w:rsidRPr="00075F84">
              <w:rPr>
                <w:sz w:val="22"/>
                <w:szCs w:val="20"/>
              </w:rPr>
              <w:lastRenderedPageBreak/>
              <w:t>во вторичной (потребительской) упаковке</w:t>
            </w:r>
          </w:p>
        </w:tc>
        <w:tc>
          <w:tcPr>
            <w:tcW w:w="2968" w:type="dxa"/>
            <w:gridSpan w:val="3"/>
            <w:vAlign w:val="center"/>
          </w:tcPr>
          <w:p w:rsidR="00075F84" w:rsidRPr="00075F84" w:rsidRDefault="00075F84" w:rsidP="006C678B">
            <w:pPr>
              <w:widowControl w:val="0"/>
              <w:autoSpaceDE w:val="0"/>
              <w:autoSpaceDN w:val="0"/>
              <w:jc w:val="center"/>
              <w:rPr>
                <w:sz w:val="22"/>
                <w:szCs w:val="20"/>
              </w:rPr>
            </w:pPr>
            <w:r w:rsidRPr="00075F84">
              <w:rPr>
                <w:sz w:val="22"/>
                <w:szCs w:val="20"/>
              </w:rPr>
              <w:lastRenderedPageBreak/>
              <w:t>Наименование страны происхождения Товара</w:t>
            </w:r>
          </w:p>
        </w:tc>
        <w:tc>
          <w:tcPr>
            <w:tcW w:w="1416"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Единица измерения</w:t>
            </w:r>
          </w:p>
        </w:tc>
        <w:tc>
          <w:tcPr>
            <w:tcW w:w="2082"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Количество в единицах измерения</w:t>
            </w:r>
          </w:p>
        </w:tc>
      </w:tr>
      <w:tr w:rsidR="00075F84" w:rsidRPr="00075F84" w:rsidTr="006C678B">
        <w:tc>
          <w:tcPr>
            <w:tcW w:w="1536" w:type="dxa"/>
            <w:gridSpan w:val="2"/>
            <w:vAlign w:val="center"/>
          </w:tcPr>
          <w:p w:rsidR="00075F84" w:rsidRPr="00075F84" w:rsidRDefault="00075F84" w:rsidP="006C678B">
            <w:pPr>
              <w:widowControl w:val="0"/>
              <w:autoSpaceDE w:val="0"/>
              <w:autoSpaceDN w:val="0"/>
              <w:jc w:val="center"/>
              <w:rPr>
                <w:sz w:val="22"/>
                <w:szCs w:val="20"/>
              </w:rPr>
            </w:pPr>
            <w:r w:rsidRPr="00075F84">
              <w:rPr>
                <w:sz w:val="22"/>
                <w:szCs w:val="20"/>
              </w:rPr>
              <w:lastRenderedPageBreak/>
              <w:t>1.</w:t>
            </w:r>
          </w:p>
        </w:tc>
        <w:tc>
          <w:tcPr>
            <w:tcW w:w="2266" w:type="dxa"/>
            <w:vAlign w:val="center"/>
          </w:tcPr>
          <w:p w:rsidR="00075F84" w:rsidRPr="00075F84" w:rsidRDefault="009C37DE" w:rsidP="006C678B">
            <w:pPr>
              <w:widowControl w:val="0"/>
              <w:autoSpaceDE w:val="0"/>
              <w:autoSpaceDN w:val="0"/>
              <w:jc w:val="center"/>
              <w:rPr>
                <w:sz w:val="22"/>
                <w:szCs w:val="20"/>
              </w:rPr>
            </w:pPr>
            <w:r>
              <w:rPr>
                <w:sz w:val="22"/>
                <w:szCs w:val="20"/>
              </w:rPr>
              <w:t>-</w:t>
            </w:r>
          </w:p>
        </w:tc>
        <w:tc>
          <w:tcPr>
            <w:tcW w:w="2968" w:type="dxa"/>
            <w:gridSpan w:val="3"/>
            <w:vAlign w:val="center"/>
          </w:tcPr>
          <w:p w:rsidR="00075F84" w:rsidRPr="00075F84" w:rsidRDefault="009C37DE" w:rsidP="006C678B">
            <w:pPr>
              <w:widowControl w:val="0"/>
              <w:autoSpaceDE w:val="0"/>
              <w:autoSpaceDN w:val="0"/>
              <w:jc w:val="center"/>
              <w:rPr>
                <w:sz w:val="22"/>
                <w:szCs w:val="20"/>
              </w:rPr>
            </w:pPr>
            <w:r>
              <w:rPr>
                <w:sz w:val="22"/>
                <w:szCs w:val="20"/>
              </w:rPr>
              <w:t>-</w:t>
            </w:r>
          </w:p>
        </w:tc>
        <w:tc>
          <w:tcPr>
            <w:tcW w:w="1416" w:type="dxa"/>
            <w:vAlign w:val="center"/>
          </w:tcPr>
          <w:p w:rsidR="00075F84" w:rsidRPr="00075F84" w:rsidRDefault="009C37DE" w:rsidP="006C678B">
            <w:pPr>
              <w:widowControl w:val="0"/>
              <w:autoSpaceDE w:val="0"/>
              <w:autoSpaceDN w:val="0"/>
              <w:jc w:val="center"/>
              <w:rPr>
                <w:sz w:val="22"/>
                <w:szCs w:val="20"/>
              </w:rPr>
            </w:pPr>
            <w:r>
              <w:rPr>
                <w:sz w:val="22"/>
                <w:szCs w:val="20"/>
              </w:rPr>
              <w:t>-</w:t>
            </w:r>
          </w:p>
        </w:tc>
        <w:tc>
          <w:tcPr>
            <w:tcW w:w="2082" w:type="dxa"/>
            <w:vAlign w:val="center"/>
          </w:tcPr>
          <w:p w:rsidR="00075F84" w:rsidRPr="00075F84" w:rsidRDefault="009C37DE" w:rsidP="006C678B">
            <w:pPr>
              <w:widowControl w:val="0"/>
              <w:autoSpaceDE w:val="0"/>
              <w:autoSpaceDN w:val="0"/>
              <w:jc w:val="center"/>
              <w:rPr>
                <w:sz w:val="22"/>
                <w:szCs w:val="20"/>
              </w:rPr>
            </w:pPr>
            <w:r>
              <w:rPr>
                <w:sz w:val="22"/>
                <w:szCs w:val="20"/>
              </w:rPr>
              <w:t>-</w:t>
            </w:r>
          </w:p>
        </w:tc>
      </w:tr>
      <w:tr w:rsidR="00075F84" w:rsidRPr="00075F84" w:rsidTr="006C678B">
        <w:tc>
          <w:tcPr>
            <w:tcW w:w="8186" w:type="dxa"/>
            <w:gridSpan w:val="7"/>
            <w:vAlign w:val="center"/>
          </w:tcPr>
          <w:p w:rsidR="00075F84" w:rsidRPr="00075F84" w:rsidRDefault="00075F84" w:rsidP="006C678B">
            <w:pPr>
              <w:widowControl w:val="0"/>
              <w:autoSpaceDE w:val="0"/>
              <w:autoSpaceDN w:val="0"/>
              <w:jc w:val="center"/>
              <w:rPr>
                <w:sz w:val="22"/>
                <w:szCs w:val="20"/>
              </w:rPr>
            </w:pPr>
            <w:r w:rsidRPr="00075F84">
              <w:rPr>
                <w:sz w:val="22"/>
                <w:szCs w:val="20"/>
              </w:rPr>
              <w:t>Итого:</w:t>
            </w:r>
          </w:p>
        </w:tc>
        <w:tc>
          <w:tcPr>
            <w:tcW w:w="2082" w:type="dxa"/>
            <w:vAlign w:val="center"/>
          </w:tcPr>
          <w:p w:rsidR="00075F84" w:rsidRPr="00075F84" w:rsidRDefault="009C37DE" w:rsidP="006C678B">
            <w:pPr>
              <w:widowControl w:val="0"/>
              <w:autoSpaceDE w:val="0"/>
              <w:autoSpaceDN w:val="0"/>
              <w:jc w:val="center"/>
              <w:rPr>
                <w:sz w:val="22"/>
                <w:szCs w:val="20"/>
              </w:rPr>
            </w:pPr>
            <w:r>
              <w:rPr>
                <w:sz w:val="22"/>
                <w:szCs w:val="20"/>
              </w:rPr>
              <w:t>-</w:t>
            </w:r>
          </w:p>
        </w:tc>
      </w:tr>
      <w:tr w:rsidR="00075F84" w:rsidRPr="00075F84" w:rsidTr="006C678B">
        <w:tc>
          <w:tcPr>
            <w:tcW w:w="10268" w:type="dxa"/>
            <w:gridSpan w:val="8"/>
            <w:vAlign w:val="center"/>
          </w:tcPr>
          <w:p w:rsidR="00075F84" w:rsidRPr="00075F84" w:rsidRDefault="00075F84" w:rsidP="006C678B">
            <w:pPr>
              <w:widowControl w:val="0"/>
              <w:autoSpaceDE w:val="0"/>
              <w:autoSpaceDN w:val="0"/>
              <w:jc w:val="center"/>
              <w:rPr>
                <w:sz w:val="22"/>
                <w:szCs w:val="20"/>
              </w:rPr>
            </w:pPr>
            <w:r w:rsidRPr="00075F84">
              <w:rPr>
                <w:sz w:val="22"/>
                <w:szCs w:val="20"/>
              </w:rPr>
              <w:t>Примечание:</w:t>
            </w:r>
          </w:p>
          <w:p w:rsidR="00075F84" w:rsidRPr="00075F84" w:rsidRDefault="00075F84" w:rsidP="006C678B">
            <w:pPr>
              <w:widowControl w:val="0"/>
              <w:autoSpaceDE w:val="0"/>
              <w:autoSpaceDN w:val="0"/>
              <w:jc w:val="center"/>
              <w:rPr>
                <w:sz w:val="22"/>
                <w:szCs w:val="20"/>
              </w:rPr>
            </w:pPr>
            <w:r w:rsidRPr="00075F84">
              <w:rPr>
                <w:sz w:val="22"/>
                <w:szCs w:val="20"/>
              </w:rPr>
              <w:t xml:space="preserve">в случае применения ограничений, предусмотренных </w:t>
            </w:r>
            <w:hyperlink r:id="rId19" w:history="1">
              <w:r w:rsidRPr="00075F84">
                <w:rPr>
                  <w:color w:val="0000FF"/>
                  <w:sz w:val="22"/>
                  <w:szCs w:val="20"/>
                </w:rPr>
                <w:t>постановлением</w:t>
              </w:r>
            </w:hyperlink>
            <w:r w:rsidRPr="00075F84">
              <w:rPr>
                <w:sz w:val="22"/>
                <w:szCs w:val="20"/>
              </w:rPr>
              <w:t xml:space="preserve"> Правительства Российской Федерации от 30.11.2015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rsidR="00075F84" w:rsidRPr="00075F84" w:rsidRDefault="00075F84" w:rsidP="006C678B">
            <w:pPr>
              <w:widowControl w:val="0"/>
              <w:autoSpaceDE w:val="0"/>
              <w:autoSpaceDN w:val="0"/>
              <w:jc w:val="center"/>
              <w:rPr>
                <w:sz w:val="22"/>
                <w:szCs w:val="20"/>
              </w:rPr>
            </w:pPr>
            <w:r w:rsidRPr="00075F84">
              <w:rPr>
                <w:sz w:val="22"/>
                <w:szCs w:val="20"/>
              </w:rPr>
              <w:t xml:space="preserve">в случае применения условий допуска, предусмотренных </w:t>
            </w:r>
            <w:hyperlink r:id="rId20" w:history="1">
              <w:r w:rsidRPr="00075F84">
                <w:rPr>
                  <w:color w:val="0000FF"/>
                  <w:sz w:val="22"/>
                  <w:szCs w:val="20"/>
                </w:rPr>
                <w:t>приказом</w:t>
              </w:r>
            </w:hyperlink>
            <w:r w:rsidRPr="00075F84">
              <w:rPr>
                <w:sz w:val="22"/>
                <w:szCs w:val="20"/>
              </w:rPr>
              <w:t xml:space="preserve"> Министерства финансов Российской Федерации от 04.06.2018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075F84" w:rsidRPr="00075F84" w:rsidTr="006C678B">
        <w:tc>
          <w:tcPr>
            <w:tcW w:w="10268" w:type="dxa"/>
            <w:gridSpan w:val="8"/>
            <w:vAlign w:val="center"/>
          </w:tcPr>
          <w:p w:rsidR="00075F84" w:rsidRPr="00075F84" w:rsidRDefault="00075F84" w:rsidP="006C678B">
            <w:pPr>
              <w:widowControl w:val="0"/>
              <w:autoSpaceDE w:val="0"/>
              <w:autoSpaceDN w:val="0"/>
              <w:jc w:val="center"/>
              <w:outlineLvl w:val="2"/>
              <w:rPr>
                <w:sz w:val="22"/>
                <w:szCs w:val="20"/>
              </w:rPr>
            </w:pPr>
            <w:r w:rsidRPr="00075F84">
              <w:rPr>
                <w:sz w:val="22"/>
                <w:szCs w:val="20"/>
              </w:rPr>
              <w:t>В случае заключения Контракта без проведения конкурентных процедур закупок:</w:t>
            </w:r>
          </w:p>
        </w:tc>
      </w:tr>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8.</w:t>
            </w:r>
          </w:p>
        </w:tc>
        <w:tc>
          <w:tcPr>
            <w:tcW w:w="4245" w:type="dxa"/>
            <w:gridSpan w:val="3"/>
            <w:vAlign w:val="center"/>
          </w:tcPr>
          <w:p w:rsidR="00075F84" w:rsidRPr="00075F84" w:rsidRDefault="00075F84" w:rsidP="006C678B">
            <w:pPr>
              <w:widowControl w:val="0"/>
              <w:autoSpaceDE w:val="0"/>
              <w:autoSpaceDN w:val="0"/>
              <w:jc w:val="center"/>
              <w:rPr>
                <w:sz w:val="22"/>
                <w:szCs w:val="20"/>
              </w:rPr>
            </w:pPr>
            <w:r w:rsidRPr="00075F84">
              <w:rPr>
                <w:sz w:val="22"/>
                <w:szCs w:val="20"/>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4"/>
            <w:vAlign w:val="center"/>
          </w:tcPr>
          <w:p w:rsidR="00075F84" w:rsidRPr="00075F84" w:rsidRDefault="00F05E00" w:rsidP="006C678B">
            <w:pPr>
              <w:widowControl w:val="0"/>
              <w:autoSpaceDE w:val="0"/>
              <w:autoSpaceDN w:val="0"/>
              <w:jc w:val="center"/>
              <w:rPr>
                <w:sz w:val="22"/>
                <w:szCs w:val="20"/>
              </w:rPr>
            </w:pPr>
            <w:r>
              <w:rPr>
                <w:sz w:val="22"/>
                <w:szCs w:val="20"/>
              </w:rPr>
              <w:t>-</w:t>
            </w:r>
          </w:p>
        </w:tc>
      </w:tr>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9.</w:t>
            </w:r>
          </w:p>
        </w:tc>
        <w:tc>
          <w:tcPr>
            <w:tcW w:w="4245" w:type="dxa"/>
            <w:gridSpan w:val="3"/>
            <w:vAlign w:val="center"/>
          </w:tcPr>
          <w:p w:rsidR="00075F84" w:rsidRPr="00075F84" w:rsidRDefault="00075F84" w:rsidP="006C678B">
            <w:pPr>
              <w:widowControl w:val="0"/>
              <w:autoSpaceDE w:val="0"/>
              <w:autoSpaceDN w:val="0"/>
              <w:jc w:val="center"/>
              <w:rPr>
                <w:sz w:val="22"/>
                <w:szCs w:val="20"/>
              </w:rPr>
            </w:pPr>
            <w:r w:rsidRPr="00075F84">
              <w:rPr>
                <w:sz w:val="22"/>
                <w:szCs w:val="20"/>
              </w:rPr>
              <w:t>Наименование страны происхождения Товара</w:t>
            </w:r>
          </w:p>
        </w:tc>
        <w:tc>
          <w:tcPr>
            <w:tcW w:w="5332" w:type="dxa"/>
            <w:gridSpan w:val="4"/>
            <w:vAlign w:val="center"/>
          </w:tcPr>
          <w:p w:rsidR="00075F84" w:rsidRPr="00075F84" w:rsidRDefault="005A5CCC" w:rsidP="006C678B">
            <w:pPr>
              <w:widowControl w:val="0"/>
              <w:autoSpaceDE w:val="0"/>
              <w:autoSpaceDN w:val="0"/>
              <w:jc w:val="center"/>
              <w:rPr>
                <w:sz w:val="22"/>
                <w:szCs w:val="20"/>
              </w:rPr>
            </w:pPr>
            <w:r>
              <w:rPr>
                <w:sz w:val="22"/>
                <w:szCs w:val="20"/>
              </w:rPr>
              <w:t>Россия</w:t>
            </w:r>
          </w:p>
        </w:tc>
      </w:tr>
      <w:tr w:rsidR="00075F84" w:rsidRPr="00075F84" w:rsidTr="006C678B">
        <w:tc>
          <w:tcPr>
            <w:tcW w:w="691" w:type="dxa"/>
            <w:vAlign w:val="center"/>
          </w:tcPr>
          <w:p w:rsidR="00075F84" w:rsidRPr="00075F84" w:rsidRDefault="00075F84" w:rsidP="006C678B">
            <w:pPr>
              <w:widowControl w:val="0"/>
              <w:autoSpaceDE w:val="0"/>
              <w:autoSpaceDN w:val="0"/>
              <w:jc w:val="center"/>
              <w:rPr>
                <w:sz w:val="22"/>
                <w:szCs w:val="20"/>
              </w:rPr>
            </w:pPr>
            <w:r w:rsidRPr="00075F84">
              <w:rPr>
                <w:sz w:val="22"/>
                <w:szCs w:val="20"/>
              </w:rPr>
              <w:t>10.</w:t>
            </w:r>
          </w:p>
        </w:tc>
        <w:tc>
          <w:tcPr>
            <w:tcW w:w="4245" w:type="dxa"/>
            <w:gridSpan w:val="3"/>
            <w:vAlign w:val="center"/>
          </w:tcPr>
          <w:p w:rsidR="00075F84" w:rsidRPr="00075F84" w:rsidRDefault="00075F84" w:rsidP="006C678B">
            <w:pPr>
              <w:widowControl w:val="0"/>
              <w:autoSpaceDE w:val="0"/>
              <w:autoSpaceDN w:val="0"/>
              <w:jc w:val="center"/>
              <w:rPr>
                <w:sz w:val="22"/>
                <w:szCs w:val="20"/>
              </w:rPr>
            </w:pPr>
            <w:r w:rsidRPr="00075F84">
              <w:rPr>
                <w:sz w:val="22"/>
                <w:szCs w:val="20"/>
              </w:rPr>
              <w:t>Остаточный срок годности</w:t>
            </w:r>
          </w:p>
        </w:tc>
        <w:tc>
          <w:tcPr>
            <w:tcW w:w="5332" w:type="dxa"/>
            <w:gridSpan w:val="4"/>
            <w:vAlign w:val="center"/>
          </w:tcPr>
          <w:p w:rsidR="00075F84" w:rsidRPr="00075F84" w:rsidRDefault="00C23FD2" w:rsidP="006C678B">
            <w:pPr>
              <w:widowControl w:val="0"/>
              <w:autoSpaceDE w:val="0"/>
              <w:autoSpaceDN w:val="0"/>
              <w:jc w:val="center"/>
              <w:rPr>
                <w:sz w:val="22"/>
                <w:szCs w:val="20"/>
              </w:rPr>
            </w:pPr>
            <w:r>
              <w:rPr>
                <w:sz w:val="22"/>
                <w:szCs w:val="20"/>
              </w:rPr>
              <w:t>Н</w:t>
            </w:r>
            <w:r w:rsidRPr="00C23FD2">
              <w:rPr>
                <w:sz w:val="22"/>
                <w:szCs w:val="20"/>
              </w:rPr>
              <w:t>е менее 12 месяцев</w:t>
            </w:r>
            <w:r w:rsidR="00075F84" w:rsidRPr="00075F84">
              <w:rPr>
                <w:sz w:val="22"/>
                <w:szCs w:val="20"/>
              </w:rPr>
              <w:t>.</w:t>
            </w:r>
          </w:p>
        </w:tc>
      </w:tr>
    </w:tbl>
    <w:p w:rsidR="00075F84" w:rsidRPr="00075F84" w:rsidRDefault="00075F84" w:rsidP="006C678B">
      <w:pPr>
        <w:widowControl w:val="0"/>
        <w:autoSpaceDE w:val="0"/>
        <w:autoSpaceDN w:val="0"/>
        <w:jc w:val="both"/>
        <w:rPr>
          <w:sz w:val="22"/>
          <w:szCs w:val="20"/>
        </w:rPr>
      </w:pPr>
    </w:p>
    <w:tbl>
      <w:tblPr>
        <w:tblW w:w="10348" w:type="dxa"/>
        <w:tblInd w:w="-34" w:type="dxa"/>
        <w:tblLayout w:type="fixed"/>
        <w:tblLook w:val="04A0" w:firstRow="1" w:lastRow="0" w:firstColumn="1" w:lastColumn="0" w:noHBand="0" w:noVBand="1"/>
      </w:tblPr>
      <w:tblGrid>
        <w:gridCol w:w="4962"/>
        <w:gridCol w:w="5386"/>
      </w:tblGrid>
      <w:tr w:rsidR="005A5CCC" w:rsidRPr="00F05E00" w:rsidTr="006676A1">
        <w:trPr>
          <w:trHeight w:val="244"/>
        </w:trPr>
        <w:tc>
          <w:tcPr>
            <w:tcW w:w="4962" w:type="dxa"/>
          </w:tcPr>
          <w:p w:rsidR="005A5CCC" w:rsidRPr="00F05E00" w:rsidRDefault="005A5CCC" w:rsidP="006676A1">
            <w:pPr>
              <w:pStyle w:val="aa"/>
              <w:rPr>
                <w:b/>
                <w:sz w:val="20"/>
                <w:szCs w:val="20"/>
              </w:rPr>
            </w:pPr>
            <w:r w:rsidRPr="005A5CCC">
              <w:rPr>
                <w:b/>
                <w:sz w:val="20"/>
                <w:szCs w:val="20"/>
              </w:rPr>
              <w:t>Заказчик:</w:t>
            </w:r>
            <w:r>
              <w:rPr>
                <w:b/>
                <w:sz w:val="20"/>
                <w:szCs w:val="20"/>
              </w:rPr>
              <w:t xml:space="preserve"> </w:t>
            </w:r>
            <w:r w:rsidRPr="00F05E00">
              <w:rPr>
                <w:b/>
                <w:sz w:val="20"/>
                <w:szCs w:val="20"/>
              </w:rPr>
              <w:t>КОГКБУЗ "Больница скорой меди</w:t>
            </w:r>
            <w:r>
              <w:rPr>
                <w:b/>
                <w:sz w:val="20"/>
                <w:szCs w:val="20"/>
              </w:rPr>
              <w:t>цинской помощи"</w:t>
            </w:r>
          </w:p>
          <w:p w:rsidR="005A5CCC" w:rsidRPr="00F05E00" w:rsidRDefault="005A5CCC" w:rsidP="006676A1">
            <w:pPr>
              <w:pStyle w:val="aa"/>
              <w:rPr>
                <w:sz w:val="20"/>
                <w:szCs w:val="20"/>
              </w:rPr>
            </w:pPr>
          </w:p>
          <w:p w:rsidR="005A5CCC" w:rsidRPr="00F05E00" w:rsidRDefault="005A5CCC" w:rsidP="006676A1">
            <w:pPr>
              <w:pStyle w:val="aa"/>
              <w:rPr>
                <w:sz w:val="20"/>
                <w:szCs w:val="20"/>
              </w:rPr>
            </w:pPr>
          </w:p>
          <w:p w:rsidR="005A5CCC" w:rsidRPr="00F05E00" w:rsidRDefault="005A5CCC" w:rsidP="006676A1">
            <w:pPr>
              <w:pStyle w:val="aa"/>
              <w:rPr>
                <w:sz w:val="20"/>
                <w:szCs w:val="20"/>
              </w:rPr>
            </w:pPr>
          </w:p>
          <w:p w:rsidR="005A5CCC" w:rsidRPr="00F05E00" w:rsidRDefault="005A5CCC" w:rsidP="006676A1">
            <w:pPr>
              <w:pStyle w:val="aa"/>
              <w:rPr>
                <w:sz w:val="20"/>
                <w:szCs w:val="20"/>
              </w:rPr>
            </w:pPr>
            <w:r w:rsidRPr="00F05E00">
              <w:rPr>
                <w:sz w:val="20"/>
                <w:szCs w:val="20"/>
              </w:rPr>
              <w:t xml:space="preserve">Главный врач </w:t>
            </w:r>
          </w:p>
          <w:p w:rsidR="005A5CCC" w:rsidRPr="00F05E00" w:rsidRDefault="005A5CCC" w:rsidP="006676A1">
            <w:pPr>
              <w:pStyle w:val="aa"/>
              <w:rPr>
                <w:sz w:val="20"/>
                <w:szCs w:val="20"/>
              </w:rPr>
            </w:pPr>
            <w:r w:rsidRPr="00F05E00">
              <w:rPr>
                <w:sz w:val="20"/>
                <w:szCs w:val="20"/>
              </w:rPr>
              <w:t>_________________________ С.М. Аракелян</w:t>
            </w:r>
          </w:p>
        </w:tc>
        <w:tc>
          <w:tcPr>
            <w:tcW w:w="5386" w:type="dxa"/>
          </w:tcPr>
          <w:p w:rsidR="005A5CCC" w:rsidRPr="00F05E00" w:rsidRDefault="005A5CCC" w:rsidP="006676A1">
            <w:pPr>
              <w:pStyle w:val="aa"/>
              <w:rPr>
                <w:b/>
                <w:sz w:val="20"/>
                <w:szCs w:val="20"/>
              </w:rPr>
            </w:pPr>
            <w:r w:rsidRPr="005A5CCC">
              <w:rPr>
                <w:b/>
                <w:sz w:val="20"/>
                <w:szCs w:val="20"/>
              </w:rPr>
              <w:t>Поставщик:</w:t>
            </w:r>
            <w:r>
              <w:rPr>
                <w:b/>
                <w:sz w:val="20"/>
                <w:szCs w:val="20"/>
              </w:rPr>
              <w:t xml:space="preserve"> </w:t>
            </w:r>
            <w:r w:rsidRPr="00F05E00">
              <w:rPr>
                <w:b/>
                <w:sz w:val="20"/>
                <w:szCs w:val="20"/>
              </w:rPr>
              <w:t>Общество с ограниченной ответственностью</w:t>
            </w:r>
          </w:p>
          <w:p w:rsidR="005A5CCC" w:rsidRPr="00F05E00" w:rsidRDefault="005A5CCC" w:rsidP="006676A1">
            <w:pPr>
              <w:tabs>
                <w:tab w:val="num" w:pos="0"/>
              </w:tabs>
              <w:jc w:val="both"/>
              <w:rPr>
                <w:sz w:val="20"/>
                <w:szCs w:val="20"/>
              </w:rPr>
            </w:pPr>
            <w:r w:rsidRPr="00F05E00">
              <w:rPr>
                <w:b/>
                <w:sz w:val="20"/>
                <w:szCs w:val="20"/>
              </w:rPr>
              <w:t>«МАРТФАРМ»</w:t>
            </w:r>
          </w:p>
          <w:p w:rsidR="005A5CCC" w:rsidRDefault="005A5CCC" w:rsidP="006676A1">
            <w:pPr>
              <w:pStyle w:val="aa"/>
              <w:rPr>
                <w:sz w:val="20"/>
                <w:szCs w:val="20"/>
              </w:rPr>
            </w:pPr>
          </w:p>
          <w:p w:rsidR="005A5CCC" w:rsidRPr="00F05E00" w:rsidRDefault="005A5CCC" w:rsidP="006676A1">
            <w:pPr>
              <w:pStyle w:val="aa"/>
              <w:rPr>
                <w:sz w:val="20"/>
                <w:szCs w:val="20"/>
              </w:rPr>
            </w:pPr>
          </w:p>
          <w:p w:rsidR="005A5CCC" w:rsidRPr="00F05E00" w:rsidRDefault="005A5CCC" w:rsidP="006676A1">
            <w:pPr>
              <w:pStyle w:val="aa"/>
              <w:rPr>
                <w:sz w:val="20"/>
                <w:szCs w:val="20"/>
              </w:rPr>
            </w:pPr>
            <w:r w:rsidRPr="00F05E00">
              <w:rPr>
                <w:sz w:val="20"/>
                <w:szCs w:val="20"/>
              </w:rPr>
              <w:t xml:space="preserve">Генеральный директор </w:t>
            </w:r>
          </w:p>
          <w:p w:rsidR="005A5CCC" w:rsidRPr="00F05E00" w:rsidRDefault="005A5CCC" w:rsidP="006676A1">
            <w:pPr>
              <w:pStyle w:val="aa"/>
              <w:rPr>
                <w:sz w:val="20"/>
                <w:szCs w:val="20"/>
              </w:rPr>
            </w:pPr>
            <w:r w:rsidRPr="00F05E00">
              <w:rPr>
                <w:sz w:val="20"/>
                <w:szCs w:val="20"/>
              </w:rPr>
              <w:t xml:space="preserve">_________________ Е.В. Котова </w:t>
            </w:r>
          </w:p>
          <w:p w:rsidR="005A5CCC" w:rsidRPr="00F05E00" w:rsidRDefault="005A5CCC" w:rsidP="006676A1">
            <w:pPr>
              <w:pStyle w:val="aa"/>
              <w:rPr>
                <w:sz w:val="20"/>
                <w:szCs w:val="20"/>
              </w:rPr>
            </w:pPr>
          </w:p>
        </w:tc>
      </w:tr>
    </w:tbl>
    <w:p w:rsidR="00E87B3B" w:rsidRPr="00993911" w:rsidRDefault="006C678B" w:rsidP="006C678B">
      <w:pPr>
        <w:autoSpaceDE w:val="0"/>
        <w:autoSpaceDN w:val="0"/>
        <w:adjustRightInd w:val="0"/>
        <w:jc w:val="right"/>
        <w:outlineLvl w:val="0"/>
        <w:rPr>
          <w:rFonts w:eastAsia="Calibri"/>
          <w:sz w:val="22"/>
          <w:szCs w:val="22"/>
        </w:rPr>
      </w:pPr>
      <w:r>
        <w:rPr>
          <w:sz w:val="22"/>
          <w:szCs w:val="20"/>
        </w:rPr>
        <w:br w:type="page"/>
      </w:r>
      <w:r w:rsidR="00E87B3B" w:rsidRPr="00993911">
        <w:rPr>
          <w:rFonts w:eastAsia="Calibri"/>
          <w:sz w:val="22"/>
          <w:szCs w:val="22"/>
        </w:rPr>
        <w:lastRenderedPageBreak/>
        <w:t>Приложение № 3</w:t>
      </w:r>
    </w:p>
    <w:p w:rsidR="00E87B3B" w:rsidRPr="00993911" w:rsidRDefault="00E87B3B" w:rsidP="006C678B">
      <w:pPr>
        <w:autoSpaceDE w:val="0"/>
        <w:autoSpaceDN w:val="0"/>
        <w:adjustRightInd w:val="0"/>
        <w:jc w:val="right"/>
        <w:rPr>
          <w:rFonts w:eastAsia="Calibri"/>
          <w:sz w:val="22"/>
          <w:szCs w:val="22"/>
        </w:rPr>
      </w:pPr>
      <w:r w:rsidRPr="00993911">
        <w:rPr>
          <w:rFonts w:eastAsia="Calibri"/>
          <w:sz w:val="22"/>
          <w:szCs w:val="22"/>
        </w:rPr>
        <w:t xml:space="preserve">к </w:t>
      </w:r>
      <w:r w:rsidR="00AE590E">
        <w:rPr>
          <w:rFonts w:eastAsia="Calibri"/>
          <w:sz w:val="22"/>
          <w:szCs w:val="22"/>
        </w:rPr>
        <w:t xml:space="preserve"> контракту</w:t>
      </w:r>
    </w:p>
    <w:p w:rsidR="00E87B3B" w:rsidRPr="00993911" w:rsidRDefault="00E87B3B" w:rsidP="006C678B">
      <w:pPr>
        <w:autoSpaceDE w:val="0"/>
        <w:autoSpaceDN w:val="0"/>
        <w:adjustRightInd w:val="0"/>
        <w:jc w:val="right"/>
        <w:rPr>
          <w:rFonts w:eastAsia="Calibri"/>
          <w:sz w:val="22"/>
          <w:szCs w:val="22"/>
        </w:rPr>
      </w:pPr>
      <w:r w:rsidRPr="00993911">
        <w:rPr>
          <w:rFonts w:eastAsia="Calibri"/>
          <w:sz w:val="22"/>
          <w:szCs w:val="22"/>
        </w:rPr>
        <w:t>от "__" ______ 20__ г. № ___</w:t>
      </w:r>
    </w:p>
    <w:p w:rsidR="00E87B3B" w:rsidRPr="00993911" w:rsidRDefault="00E87B3B" w:rsidP="006C678B">
      <w:pPr>
        <w:autoSpaceDE w:val="0"/>
        <w:autoSpaceDN w:val="0"/>
        <w:adjustRightInd w:val="0"/>
        <w:jc w:val="both"/>
        <w:rPr>
          <w:rFonts w:eastAsia="Calibri"/>
          <w:sz w:val="22"/>
          <w:szCs w:val="22"/>
        </w:rPr>
      </w:pPr>
    </w:p>
    <w:p w:rsidR="00175444" w:rsidRPr="00175444" w:rsidRDefault="00175444" w:rsidP="006C678B">
      <w:pPr>
        <w:widowControl w:val="0"/>
        <w:autoSpaceDE w:val="0"/>
        <w:autoSpaceDN w:val="0"/>
        <w:jc w:val="center"/>
        <w:rPr>
          <w:b/>
          <w:sz w:val="20"/>
          <w:szCs w:val="20"/>
        </w:rPr>
      </w:pPr>
      <w:r w:rsidRPr="00175444">
        <w:rPr>
          <w:b/>
          <w:sz w:val="20"/>
          <w:szCs w:val="20"/>
        </w:rPr>
        <w:t>АКТ</w:t>
      </w:r>
    </w:p>
    <w:p w:rsidR="00175444" w:rsidRDefault="00175444" w:rsidP="006C678B">
      <w:pPr>
        <w:widowControl w:val="0"/>
        <w:autoSpaceDE w:val="0"/>
        <w:autoSpaceDN w:val="0"/>
        <w:jc w:val="center"/>
        <w:rPr>
          <w:b/>
          <w:sz w:val="20"/>
          <w:szCs w:val="20"/>
        </w:rPr>
      </w:pPr>
      <w:r w:rsidRPr="00175444">
        <w:rPr>
          <w:b/>
          <w:sz w:val="20"/>
          <w:szCs w:val="20"/>
        </w:rPr>
        <w:t>ПРИЕМА-ПЕРЕДАЧИ ТОВАРА ПО КОНТРАКТУ (ЭТАПУ)</w:t>
      </w:r>
    </w:p>
    <w:p w:rsidR="00175444" w:rsidRPr="00175444" w:rsidRDefault="00175444" w:rsidP="006C678B">
      <w:pPr>
        <w:widowControl w:val="0"/>
        <w:autoSpaceDE w:val="0"/>
        <w:autoSpaceDN w:val="0"/>
        <w:jc w:val="center"/>
        <w:rPr>
          <w:b/>
          <w:sz w:val="20"/>
          <w:szCs w:val="20"/>
        </w:rPr>
      </w:pPr>
    </w:p>
    <w:p w:rsidR="00175444" w:rsidRPr="00175444" w:rsidRDefault="00175444" w:rsidP="006C678B">
      <w:pPr>
        <w:widowControl w:val="0"/>
        <w:autoSpaceDE w:val="0"/>
        <w:autoSpaceDN w:val="0"/>
        <w:jc w:val="both"/>
        <w:rPr>
          <w:sz w:val="20"/>
          <w:szCs w:val="20"/>
        </w:rPr>
      </w:pPr>
      <w:r w:rsidRPr="00175444">
        <w:rPr>
          <w:sz w:val="20"/>
          <w:szCs w:val="20"/>
        </w:rPr>
        <w:t xml:space="preserve"> от "__" ______ 20__ N _______</w:t>
      </w:r>
    </w:p>
    <w:p w:rsidR="00175444" w:rsidRPr="00175444" w:rsidRDefault="00175444" w:rsidP="006C678B">
      <w:pPr>
        <w:widowControl w:val="0"/>
        <w:autoSpaceDE w:val="0"/>
        <w:autoSpaceDN w:val="0"/>
        <w:jc w:val="both"/>
        <w:rPr>
          <w:sz w:val="20"/>
          <w:szCs w:val="20"/>
        </w:rPr>
      </w:pPr>
    </w:p>
    <w:p w:rsidR="00175444" w:rsidRPr="00175444" w:rsidRDefault="00175444" w:rsidP="009F3A35">
      <w:pPr>
        <w:widowControl w:val="0"/>
        <w:autoSpaceDE w:val="0"/>
        <w:autoSpaceDN w:val="0"/>
        <w:ind w:firstLine="567"/>
        <w:jc w:val="both"/>
        <w:rPr>
          <w:sz w:val="20"/>
          <w:szCs w:val="20"/>
        </w:rPr>
      </w:pPr>
      <w:r w:rsidRPr="00175444">
        <w:rPr>
          <w:b/>
          <w:sz w:val="20"/>
          <w:szCs w:val="20"/>
        </w:rPr>
        <w:t>"Поставщик"</w:t>
      </w:r>
      <w:r w:rsidRPr="00175444">
        <w:rPr>
          <w:sz w:val="20"/>
          <w:szCs w:val="20"/>
        </w:rPr>
        <w:t xml:space="preserve"> __________ (полностью наименование (для юридического лица),</w:t>
      </w:r>
      <w:r>
        <w:rPr>
          <w:sz w:val="20"/>
          <w:szCs w:val="20"/>
        </w:rPr>
        <w:t xml:space="preserve"> </w:t>
      </w:r>
      <w:r w:rsidRPr="00175444">
        <w:rPr>
          <w:sz w:val="20"/>
          <w:szCs w:val="20"/>
        </w:rPr>
        <w:t>фамилия,  имя,  отчество  (при  наличии)  (для  физического  лица)  в  лице</w:t>
      </w:r>
      <w:r>
        <w:rPr>
          <w:sz w:val="20"/>
          <w:szCs w:val="20"/>
        </w:rPr>
        <w:t xml:space="preserve"> </w:t>
      </w:r>
      <w:r w:rsidRPr="00175444">
        <w:rPr>
          <w:sz w:val="20"/>
          <w:szCs w:val="20"/>
        </w:rPr>
        <w:t>_____________,  действующего на основании _____________, с одной стороны, и</w:t>
      </w:r>
      <w:r>
        <w:rPr>
          <w:sz w:val="20"/>
          <w:szCs w:val="20"/>
        </w:rPr>
        <w:t xml:space="preserve"> "</w:t>
      </w:r>
      <w:r w:rsidRPr="00175444">
        <w:rPr>
          <w:b/>
          <w:sz w:val="20"/>
          <w:szCs w:val="20"/>
        </w:rPr>
        <w:t>Заказчик</w:t>
      </w:r>
      <w:r>
        <w:rPr>
          <w:sz w:val="20"/>
          <w:szCs w:val="20"/>
        </w:rPr>
        <w:t xml:space="preserve">" </w:t>
      </w:r>
      <w:r w:rsidRPr="00175444">
        <w:rPr>
          <w:sz w:val="20"/>
          <w:szCs w:val="20"/>
        </w:rPr>
        <w:t xml:space="preserve"> ____________    (полностью    наименование</w:t>
      </w:r>
      <w:r>
        <w:rPr>
          <w:sz w:val="20"/>
          <w:szCs w:val="20"/>
        </w:rPr>
        <w:t xml:space="preserve"> </w:t>
      </w:r>
      <w:r w:rsidRPr="00175444">
        <w:rPr>
          <w:sz w:val="20"/>
          <w:szCs w:val="20"/>
        </w:rPr>
        <w:t>Заказчика/(для  юридического лица), фамилия, имя,</w:t>
      </w:r>
      <w:r>
        <w:rPr>
          <w:sz w:val="20"/>
          <w:szCs w:val="20"/>
        </w:rPr>
        <w:t xml:space="preserve"> </w:t>
      </w:r>
      <w:r w:rsidRPr="00175444">
        <w:rPr>
          <w:sz w:val="20"/>
          <w:szCs w:val="20"/>
        </w:rPr>
        <w:t>отчество  (при  наличии)  (для  физического  лица))  в  лице _____________,</w:t>
      </w:r>
      <w:r>
        <w:rPr>
          <w:sz w:val="20"/>
          <w:szCs w:val="20"/>
        </w:rPr>
        <w:t xml:space="preserve"> </w:t>
      </w:r>
      <w:r w:rsidRPr="00175444">
        <w:rPr>
          <w:sz w:val="20"/>
          <w:szCs w:val="20"/>
        </w:rPr>
        <w:t>действующего  на  основании  __________ (устав, положение, доверенность), с</w:t>
      </w:r>
      <w:r>
        <w:rPr>
          <w:sz w:val="20"/>
          <w:szCs w:val="20"/>
        </w:rPr>
        <w:t xml:space="preserve"> </w:t>
      </w:r>
      <w:r w:rsidRPr="00175444">
        <w:rPr>
          <w:sz w:val="20"/>
          <w:szCs w:val="20"/>
        </w:rPr>
        <w:t>другой стороны, составили настоящий Акт о следующем:</w:t>
      </w:r>
    </w:p>
    <w:p w:rsidR="00175444" w:rsidRPr="00175444" w:rsidRDefault="00175444" w:rsidP="006C678B">
      <w:pPr>
        <w:widowControl w:val="0"/>
        <w:autoSpaceDE w:val="0"/>
        <w:autoSpaceDN w:val="0"/>
        <w:jc w:val="both"/>
        <w:rPr>
          <w:b/>
          <w:sz w:val="20"/>
          <w:szCs w:val="20"/>
        </w:rPr>
      </w:pPr>
      <w:r w:rsidRPr="00175444">
        <w:rPr>
          <w:b/>
          <w:sz w:val="20"/>
          <w:szCs w:val="20"/>
        </w:rPr>
        <w:t>1</w:t>
      </w:r>
      <w:r w:rsidRPr="00175444">
        <w:rPr>
          <w:sz w:val="20"/>
          <w:szCs w:val="20"/>
        </w:rPr>
        <w:t xml:space="preserve">. </w:t>
      </w:r>
      <w:r w:rsidRPr="00175444">
        <w:rPr>
          <w:b/>
          <w:sz w:val="20"/>
          <w:szCs w:val="20"/>
        </w:rPr>
        <w:t>Поставщик поставил, а Заказчик принял следующий Товар в</w:t>
      </w:r>
      <w:r w:rsidRPr="00075F84">
        <w:rPr>
          <w:b/>
          <w:sz w:val="20"/>
          <w:szCs w:val="20"/>
        </w:rPr>
        <w:t xml:space="preserve"> </w:t>
      </w:r>
      <w:r w:rsidR="00DB091B">
        <w:rPr>
          <w:b/>
          <w:sz w:val="20"/>
          <w:szCs w:val="20"/>
        </w:rPr>
        <w:t xml:space="preserve">соответствии </w:t>
      </w:r>
      <w:r w:rsidRPr="00175444">
        <w:rPr>
          <w:b/>
          <w:sz w:val="20"/>
          <w:szCs w:val="20"/>
        </w:rPr>
        <w:t>со Спецификацией (</w:t>
      </w:r>
      <w:hyperlink w:anchor="P485" w:history="1">
        <w:r w:rsidRPr="00175444">
          <w:rPr>
            <w:b/>
            <w:color w:val="0000FF"/>
            <w:sz w:val="20"/>
            <w:szCs w:val="20"/>
          </w:rPr>
          <w:t>приложение N 1</w:t>
        </w:r>
      </w:hyperlink>
      <w:r w:rsidRPr="00175444">
        <w:rPr>
          <w:b/>
          <w:sz w:val="20"/>
          <w:szCs w:val="20"/>
        </w:rPr>
        <w:t xml:space="preserve"> к Контракту) в установленные</w:t>
      </w:r>
      <w:r w:rsidRPr="00075F84">
        <w:rPr>
          <w:b/>
          <w:sz w:val="20"/>
          <w:szCs w:val="20"/>
        </w:rPr>
        <w:t xml:space="preserve"> </w:t>
      </w:r>
      <w:r w:rsidRPr="00175444">
        <w:rPr>
          <w:b/>
          <w:sz w:val="20"/>
          <w:szCs w:val="20"/>
        </w:rPr>
        <w:t>сроки:</w:t>
      </w:r>
    </w:p>
    <w:p w:rsidR="00175444" w:rsidRPr="00175444" w:rsidRDefault="00175444" w:rsidP="006C678B">
      <w:pPr>
        <w:widowControl w:val="0"/>
        <w:autoSpaceDE w:val="0"/>
        <w:autoSpaceDN w:val="0"/>
        <w:jc w:val="both"/>
        <w:rPr>
          <w:sz w:val="20"/>
          <w:szCs w:val="20"/>
        </w:rPr>
      </w:pPr>
      <w:r w:rsidRPr="00175444">
        <w:rPr>
          <w:sz w:val="20"/>
          <w:szCs w:val="20"/>
        </w:rPr>
        <w:t xml:space="preserve">    1.1. Наименование Товара:</w:t>
      </w:r>
    </w:p>
    <w:p w:rsidR="00175444" w:rsidRPr="00175444" w:rsidRDefault="00175444" w:rsidP="006C678B">
      <w:pPr>
        <w:widowControl w:val="0"/>
        <w:autoSpaceDE w:val="0"/>
        <w:autoSpaceDN w:val="0"/>
        <w:jc w:val="both"/>
        <w:rPr>
          <w:sz w:val="20"/>
          <w:szCs w:val="20"/>
        </w:rPr>
      </w:pPr>
      <w:r w:rsidRPr="00175444">
        <w:rPr>
          <w:sz w:val="20"/>
          <w:szCs w:val="20"/>
        </w:rPr>
        <w:t xml:space="preserve">    1.2. Единица измерения Товара в соответствии с ЕСКЛП (ПЕ):</w:t>
      </w:r>
    </w:p>
    <w:p w:rsidR="00175444" w:rsidRPr="00175444" w:rsidRDefault="00175444" w:rsidP="006C678B">
      <w:pPr>
        <w:widowControl w:val="0"/>
        <w:autoSpaceDE w:val="0"/>
        <w:autoSpaceDN w:val="0"/>
        <w:jc w:val="both"/>
        <w:rPr>
          <w:sz w:val="20"/>
          <w:szCs w:val="20"/>
        </w:rPr>
      </w:pPr>
      <w:r w:rsidRPr="00175444">
        <w:rPr>
          <w:sz w:val="20"/>
          <w:szCs w:val="20"/>
        </w:rPr>
        <w:t xml:space="preserve">    1.3. Количество лекарственных форм в первичной упаковке;</w:t>
      </w:r>
    </w:p>
    <w:p w:rsidR="00175444" w:rsidRPr="00175444" w:rsidRDefault="00175444" w:rsidP="006C678B">
      <w:pPr>
        <w:widowControl w:val="0"/>
        <w:autoSpaceDE w:val="0"/>
        <w:autoSpaceDN w:val="0"/>
        <w:jc w:val="both"/>
        <w:rPr>
          <w:sz w:val="20"/>
          <w:szCs w:val="20"/>
        </w:rPr>
      </w:pPr>
      <w:r w:rsidRPr="00175444">
        <w:rPr>
          <w:sz w:val="20"/>
          <w:szCs w:val="20"/>
        </w:rPr>
        <w:t xml:space="preserve">    1.4.  Количество  первичных  упаковок  во  вторичной  (потребительской)</w:t>
      </w:r>
      <w:r>
        <w:rPr>
          <w:sz w:val="20"/>
          <w:szCs w:val="20"/>
        </w:rPr>
        <w:t xml:space="preserve"> </w:t>
      </w:r>
      <w:r w:rsidRPr="00175444">
        <w:rPr>
          <w:sz w:val="20"/>
          <w:szCs w:val="20"/>
        </w:rPr>
        <w:t>упаковке;</w:t>
      </w:r>
    </w:p>
    <w:p w:rsidR="00175444" w:rsidRPr="00175444" w:rsidRDefault="00175444" w:rsidP="006C678B">
      <w:pPr>
        <w:widowControl w:val="0"/>
        <w:autoSpaceDE w:val="0"/>
        <w:autoSpaceDN w:val="0"/>
        <w:jc w:val="both"/>
        <w:rPr>
          <w:sz w:val="20"/>
          <w:szCs w:val="20"/>
        </w:rPr>
      </w:pPr>
      <w:r w:rsidRPr="00175444">
        <w:rPr>
          <w:sz w:val="20"/>
          <w:szCs w:val="20"/>
        </w:rPr>
        <w:t xml:space="preserve">    1.5.  Количество  лекарственных  форм  во  вторичной  (потребительской)</w:t>
      </w:r>
      <w:r>
        <w:rPr>
          <w:sz w:val="20"/>
          <w:szCs w:val="20"/>
        </w:rPr>
        <w:t xml:space="preserve"> </w:t>
      </w:r>
      <w:r w:rsidRPr="00175444">
        <w:rPr>
          <w:sz w:val="20"/>
          <w:szCs w:val="20"/>
        </w:rPr>
        <w:t>упаковке;</w:t>
      </w:r>
    </w:p>
    <w:p w:rsidR="00175444" w:rsidRPr="00175444" w:rsidRDefault="00175444" w:rsidP="006C678B">
      <w:pPr>
        <w:widowControl w:val="0"/>
        <w:autoSpaceDE w:val="0"/>
        <w:autoSpaceDN w:val="0"/>
        <w:jc w:val="both"/>
        <w:rPr>
          <w:sz w:val="20"/>
          <w:szCs w:val="20"/>
        </w:rPr>
      </w:pPr>
      <w:r w:rsidRPr="00175444">
        <w:rPr>
          <w:sz w:val="20"/>
          <w:szCs w:val="20"/>
        </w:rPr>
        <w:t xml:space="preserve">    1.6. Количество поставленного товара в единицах измерения ЕСКЛП (ПЕ):</w:t>
      </w:r>
    </w:p>
    <w:p w:rsidR="00175444" w:rsidRPr="00175444" w:rsidRDefault="00175444" w:rsidP="006C678B">
      <w:pPr>
        <w:widowControl w:val="0"/>
        <w:autoSpaceDE w:val="0"/>
        <w:autoSpaceDN w:val="0"/>
        <w:jc w:val="both"/>
        <w:rPr>
          <w:sz w:val="20"/>
          <w:szCs w:val="20"/>
        </w:rPr>
      </w:pPr>
      <w:r w:rsidRPr="00175444">
        <w:rPr>
          <w:sz w:val="20"/>
          <w:szCs w:val="20"/>
        </w:rPr>
        <w:t xml:space="preserve">    1.7. Количество поставленных вторичных (потребительских) упаковок:</w:t>
      </w:r>
    </w:p>
    <w:p w:rsidR="00175444" w:rsidRPr="00175444" w:rsidRDefault="00175444" w:rsidP="006C678B">
      <w:pPr>
        <w:widowControl w:val="0"/>
        <w:autoSpaceDE w:val="0"/>
        <w:autoSpaceDN w:val="0"/>
        <w:jc w:val="both"/>
        <w:rPr>
          <w:sz w:val="20"/>
          <w:szCs w:val="20"/>
        </w:rPr>
      </w:pPr>
      <w:r w:rsidRPr="00175444">
        <w:rPr>
          <w:sz w:val="20"/>
          <w:szCs w:val="20"/>
        </w:rPr>
        <w:t xml:space="preserve">    1.8.  Цена  за  вторичную  (потребительскую)  упаковку _________ (сумма</w:t>
      </w:r>
      <w:r>
        <w:rPr>
          <w:sz w:val="20"/>
          <w:szCs w:val="20"/>
        </w:rPr>
        <w:t xml:space="preserve"> </w:t>
      </w:r>
      <w:r w:rsidRPr="00175444">
        <w:rPr>
          <w:sz w:val="20"/>
          <w:szCs w:val="20"/>
        </w:rPr>
        <w:t>прописью) руб. _____ коп.</w:t>
      </w:r>
    </w:p>
    <w:p w:rsidR="00175444" w:rsidRPr="00175444" w:rsidRDefault="00175444" w:rsidP="006C678B">
      <w:pPr>
        <w:widowControl w:val="0"/>
        <w:autoSpaceDE w:val="0"/>
        <w:autoSpaceDN w:val="0"/>
        <w:jc w:val="both"/>
        <w:rPr>
          <w:sz w:val="20"/>
          <w:szCs w:val="20"/>
        </w:rPr>
      </w:pPr>
      <w:r w:rsidRPr="00175444">
        <w:rPr>
          <w:sz w:val="20"/>
          <w:szCs w:val="20"/>
        </w:rPr>
        <w:t xml:space="preserve">    1.9. В том числе:</w:t>
      </w:r>
      <w:r w:rsidR="00075F84">
        <w:rPr>
          <w:sz w:val="20"/>
          <w:szCs w:val="20"/>
        </w:rPr>
        <w:t xml:space="preserve"> -  НДС </w:t>
      </w:r>
      <w:r w:rsidRPr="00175444">
        <w:rPr>
          <w:sz w:val="20"/>
          <w:szCs w:val="20"/>
        </w:rPr>
        <w:t>____%  ________ (сумма прописью) руб. ___ коп</w:t>
      </w:r>
      <w:proofErr w:type="gramStart"/>
      <w:r w:rsidRPr="00175444">
        <w:rPr>
          <w:sz w:val="20"/>
          <w:szCs w:val="20"/>
        </w:rPr>
        <w:t>.</w:t>
      </w:r>
      <w:proofErr w:type="gramEnd"/>
      <w:r w:rsidRPr="00175444">
        <w:rPr>
          <w:sz w:val="20"/>
          <w:szCs w:val="20"/>
        </w:rPr>
        <w:t xml:space="preserve"> (</w:t>
      </w:r>
      <w:proofErr w:type="gramStart"/>
      <w:r w:rsidRPr="00175444">
        <w:rPr>
          <w:sz w:val="20"/>
          <w:szCs w:val="20"/>
        </w:rPr>
        <w:t>е</w:t>
      </w:r>
      <w:proofErr w:type="gramEnd"/>
      <w:r w:rsidRPr="00175444">
        <w:rPr>
          <w:sz w:val="20"/>
          <w:szCs w:val="20"/>
        </w:rPr>
        <w:t>сли облагается</w:t>
      </w:r>
      <w:r>
        <w:rPr>
          <w:sz w:val="20"/>
          <w:szCs w:val="20"/>
        </w:rPr>
        <w:t xml:space="preserve"> </w:t>
      </w:r>
      <w:r w:rsidRPr="00175444">
        <w:rPr>
          <w:sz w:val="20"/>
          <w:szCs w:val="20"/>
        </w:rPr>
        <w:t>НДС)  -  оптовая  надбавка  _______  (сумма  прописью)  руб.  ___  коп. (если</w:t>
      </w:r>
      <w:r>
        <w:rPr>
          <w:sz w:val="20"/>
          <w:szCs w:val="20"/>
        </w:rPr>
        <w:t xml:space="preserve"> </w:t>
      </w:r>
      <w:r w:rsidRPr="00175444">
        <w:rPr>
          <w:sz w:val="20"/>
          <w:szCs w:val="20"/>
        </w:rPr>
        <w:t>применяется)</w:t>
      </w:r>
    </w:p>
    <w:p w:rsidR="00175444" w:rsidRPr="00175444" w:rsidRDefault="00175444" w:rsidP="006C678B">
      <w:pPr>
        <w:widowControl w:val="0"/>
        <w:autoSpaceDE w:val="0"/>
        <w:autoSpaceDN w:val="0"/>
        <w:jc w:val="both"/>
        <w:rPr>
          <w:sz w:val="20"/>
          <w:szCs w:val="20"/>
        </w:rPr>
      </w:pPr>
      <w:r w:rsidRPr="00175444">
        <w:rPr>
          <w:sz w:val="20"/>
          <w:szCs w:val="20"/>
        </w:rPr>
        <w:t xml:space="preserve">    1.10. Серия Товара _________________</w:t>
      </w:r>
    </w:p>
    <w:p w:rsidR="00175444" w:rsidRPr="00175444" w:rsidRDefault="00175444" w:rsidP="006C678B">
      <w:pPr>
        <w:widowControl w:val="0"/>
        <w:autoSpaceDE w:val="0"/>
        <w:autoSpaceDN w:val="0"/>
        <w:jc w:val="both"/>
        <w:rPr>
          <w:sz w:val="20"/>
          <w:szCs w:val="20"/>
        </w:rPr>
      </w:pPr>
      <w:r w:rsidRPr="00175444">
        <w:rPr>
          <w:sz w:val="20"/>
          <w:szCs w:val="20"/>
        </w:rPr>
        <w:t xml:space="preserve">    1.11. </w:t>
      </w:r>
      <w:hyperlink r:id="rId21" w:history="1">
        <w:r w:rsidRPr="00175444">
          <w:rPr>
            <w:color w:val="0000FF"/>
            <w:sz w:val="20"/>
            <w:szCs w:val="20"/>
          </w:rPr>
          <w:t>ОКПД 2</w:t>
        </w:r>
      </w:hyperlink>
      <w:r w:rsidRPr="00175444">
        <w:rPr>
          <w:sz w:val="20"/>
          <w:szCs w:val="20"/>
        </w:rPr>
        <w:t xml:space="preserve"> ____________</w:t>
      </w:r>
    </w:p>
    <w:p w:rsidR="00175444" w:rsidRPr="00175444" w:rsidRDefault="00175444" w:rsidP="006C678B">
      <w:pPr>
        <w:widowControl w:val="0"/>
        <w:autoSpaceDE w:val="0"/>
        <w:autoSpaceDN w:val="0"/>
        <w:jc w:val="both"/>
        <w:rPr>
          <w:sz w:val="20"/>
          <w:szCs w:val="20"/>
        </w:rPr>
      </w:pPr>
      <w:r w:rsidRPr="00175444">
        <w:rPr>
          <w:sz w:val="20"/>
          <w:szCs w:val="20"/>
        </w:rPr>
        <w:t xml:space="preserve">    1.12. Срок годности Товара: _________________</w:t>
      </w:r>
    </w:p>
    <w:p w:rsidR="00175444" w:rsidRPr="00175444" w:rsidRDefault="00175444" w:rsidP="006C678B">
      <w:pPr>
        <w:widowControl w:val="0"/>
        <w:autoSpaceDE w:val="0"/>
        <w:autoSpaceDN w:val="0"/>
        <w:jc w:val="both"/>
        <w:rPr>
          <w:sz w:val="20"/>
          <w:szCs w:val="20"/>
        </w:rPr>
      </w:pPr>
      <w:r w:rsidRPr="00175444">
        <w:rPr>
          <w:sz w:val="20"/>
          <w:szCs w:val="20"/>
        </w:rPr>
        <w:t xml:space="preserve">    1.13.   Информация  из  протокола  согласования  цен  поставки  Товара,</w:t>
      </w:r>
      <w:r>
        <w:rPr>
          <w:sz w:val="20"/>
          <w:szCs w:val="20"/>
        </w:rPr>
        <w:t xml:space="preserve"> </w:t>
      </w:r>
      <w:r w:rsidRPr="00175444">
        <w:rPr>
          <w:sz w:val="20"/>
          <w:szCs w:val="20"/>
        </w:rPr>
        <w:t>включенного  в  перечень  жизненно  необходимых  и  важнейших лекарственных</w:t>
      </w:r>
      <w:r>
        <w:rPr>
          <w:sz w:val="20"/>
          <w:szCs w:val="20"/>
        </w:rPr>
        <w:t xml:space="preserve"> </w:t>
      </w:r>
      <w:r w:rsidRPr="00175444">
        <w:rPr>
          <w:sz w:val="20"/>
          <w:szCs w:val="20"/>
        </w:rPr>
        <w:t>препаратов (если применяется)</w:t>
      </w:r>
    </w:p>
    <w:p w:rsidR="00175444" w:rsidRPr="00175444" w:rsidRDefault="00175444" w:rsidP="006C678B">
      <w:pPr>
        <w:widowControl w:val="0"/>
        <w:autoSpaceDE w:val="0"/>
        <w:autoSpaceDN w:val="0"/>
        <w:jc w:val="both"/>
        <w:rPr>
          <w:sz w:val="20"/>
          <w:szCs w:val="20"/>
        </w:rPr>
      </w:pPr>
      <w:r>
        <w:rPr>
          <w:sz w:val="20"/>
          <w:szCs w:val="20"/>
        </w:rPr>
        <w:t xml:space="preserve">     </w:t>
      </w:r>
      <w:r w:rsidRPr="00175444">
        <w:rPr>
          <w:sz w:val="20"/>
          <w:szCs w:val="20"/>
        </w:rPr>
        <w:t>1.13.1. Зарегистрированная предельная отпускная цена, установленная</w:t>
      </w:r>
      <w:r>
        <w:rPr>
          <w:sz w:val="20"/>
          <w:szCs w:val="20"/>
        </w:rPr>
        <w:t xml:space="preserve"> </w:t>
      </w:r>
      <w:r w:rsidRPr="00175444">
        <w:rPr>
          <w:sz w:val="20"/>
          <w:szCs w:val="20"/>
        </w:rPr>
        <w:t>производителем  лекарственного препарата, _______ (сумма прописью) руб. ___</w:t>
      </w:r>
      <w:r>
        <w:rPr>
          <w:sz w:val="20"/>
          <w:szCs w:val="20"/>
        </w:rPr>
        <w:t xml:space="preserve"> </w:t>
      </w:r>
      <w:r w:rsidRPr="00175444">
        <w:rPr>
          <w:sz w:val="20"/>
          <w:szCs w:val="20"/>
        </w:rPr>
        <w:t>коп.</w:t>
      </w:r>
    </w:p>
    <w:p w:rsidR="00175444" w:rsidRPr="00175444" w:rsidRDefault="00175444" w:rsidP="006C678B">
      <w:pPr>
        <w:widowControl w:val="0"/>
        <w:autoSpaceDE w:val="0"/>
        <w:autoSpaceDN w:val="0"/>
        <w:jc w:val="both"/>
        <w:rPr>
          <w:sz w:val="20"/>
          <w:szCs w:val="20"/>
        </w:rPr>
      </w:pPr>
      <w:r>
        <w:rPr>
          <w:sz w:val="20"/>
          <w:szCs w:val="20"/>
        </w:rPr>
        <w:t xml:space="preserve">     </w:t>
      </w:r>
      <w:r w:rsidRPr="00175444">
        <w:rPr>
          <w:sz w:val="20"/>
          <w:szCs w:val="20"/>
        </w:rPr>
        <w:t>1.13.2. Фактическая отпускная  цена,  установленная  производителем</w:t>
      </w:r>
      <w:r>
        <w:rPr>
          <w:sz w:val="20"/>
          <w:szCs w:val="20"/>
        </w:rPr>
        <w:t xml:space="preserve"> </w:t>
      </w:r>
      <w:r w:rsidRPr="00175444">
        <w:rPr>
          <w:sz w:val="20"/>
          <w:szCs w:val="20"/>
        </w:rPr>
        <w:t>лекарственного препарата (без НДС), руб.</w:t>
      </w:r>
    </w:p>
    <w:p w:rsidR="00175444" w:rsidRPr="00175444" w:rsidRDefault="00175444" w:rsidP="006C678B">
      <w:pPr>
        <w:widowControl w:val="0"/>
        <w:autoSpaceDE w:val="0"/>
        <w:autoSpaceDN w:val="0"/>
        <w:jc w:val="both"/>
        <w:rPr>
          <w:sz w:val="20"/>
          <w:szCs w:val="20"/>
        </w:rPr>
      </w:pPr>
      <w:r>
        <w:rPr>
          <w:sz w:val="20"/>
          <w:szCs w:val="20"/>
        </w:rPr>
        <w:t xml:space="preserve">      </w:t>
      </w:r>
      <w:r w:rsidRPr="00175444">
        <w:rPr>
          <w:sz w:val="20"/>
          <w:szCs w:val="20"/>
        </w:rPr>
        <w:t>1.13.3. Суммарный размер фактических оптовых надбавок,</w:t>
      </w:r>
      <w:r>
        <w:rPr>
          <w:sz w:val="20"/>
          <w:szCs w:val="20"/>
        </w:rPr>
        <w:t xml:space="preserve"> </w:t>
      </w:r>
      <w:r w:rsidRPr="00175444">
        <w:rPr>
          <w:sz w:val="20"/>
          <w:szCs w:val="20"/>
        </w:rPr>
        <w:t>установленных  организациями  оптовой  торговли,  ________ (сумма прописью)</w:t>
      </w:r>
      <w:r>
        <w:rPr>
          <w:sz w:val="20"/>
          <w:szCs w:val="20"/>
        </w:rPr>
        <w:t xml:space="preserve"> </w:t>
      </w:r>
      <w:r w:rsidRPr="00175444">
        <w:rPr>
          <w:sz w:val="20"/>
          <w:szCs w:val="20"/>
        </w:rPr>
        <w:t>руб. ___ коп.</w:t>
      </w:r>
    </w:p>
    <w:p w:rsidR="00175444" w:rsidRPr="00175444" w:rsidRDefault="00175444" w:rsidP="006C678B">
      <w:pPr>
        <w:widowControl w:val="0"/>
        <w:autoSpaceDE w:val="0"/>
        <w:autoSpaceDN w:val="0"/>
        <w:jc w:val="both"/>
        <w:rPr>
          <w:sz w:val="20"/>
          <w:szCs w:val="20"/>
        </w:rPr>
      </w:pPr>
      <w:r w:rsidRPr="00175444">
        <w:rPr>
          <w:sz w:val="20"/>
          <w:szCs w:val="20"/>
        </w:rPr>
        <w:t>Представленные документы подтверждают соответствие Товара установленным</w:t>
      </w:r>
      <w:r>
        <w:rPr>
          <w:sz w:val="20"/>
          <w:szCs w:val="20"/>
        </w:rPr>
        <w:t xml:space="preserve"> </w:t>
      </w:r>
      <w:r w:rsidRPr="00175444">
        <w:rPr>
          <w:sz w:val="20"/>
          <w:szCs w:val="20"/>
        </w:rPr>
        <w:t>законодательством  Российской  Федерации  требованиям  и  остаточному сроку</w:t>
      </w:r>
      <w:r>
        <w:rPr>
          <w:sz w:val="20"/>
          <w:szCs w:val="20"/>
        </w:rPr>
        <w:t xml:space="preserve"> </w:t>
      </w:r>
      <w:r w:rsidRPr="00175444">
        <w:rPr>
          <w:sz w:val="20"/>
          <w:szCs w:val="20"/>
        </w:rPr>
        <w:t>годности.</w:t>
      </w:r>
    </w:p>
    <w:p w:rsidR="00175444" w:rsidRPr="00175444" w:rsidRDefault="00175444" w:rsidP="006C678B">
      <w:pPr>
        <w:widowControl w:val="0"/>
        <w:autoSpaceDE w:val="0"/>
        <w:autoSpaceDN w:val="0"/>
        <w:jc w:val="both"/>
        <w:rPr>
          <w:sz w:val="20"/>
          <w:szCs w:val="20"/>
        </w:rPr>
      </w:pPr>
      <w:r w:rsidRPr="00175444">
        <w:rPr>
          <w:sz w:val="20"/>
          <w:szCs w:val="20"/>
        </w:rPr>
        <w:t xml:space="preserve">    </w:t>
      </w:r>
      <w:r w:rsidRPr="00175444">
        <w:rPr>
          <w:b/>
          <w:sz w:val="20"/>
          <w:szCs w:val="20"/>
        </w:rPr>
        <w:t>2</w:t>
      </w:r>
      <w:r w:rsidRPr="00175444">
        <w:rPr>
          <w:sz w:val="20"/>
          <w:szCs w:val="20"/>
        </w:rPr>
        <w:t xml:space="preserve">.  </w:t>
      </w:r>
      <w:r w:rsidRPr="00175444">
        <w:rPr>
          <w:b/>
          <w:sz w:val="20"/>
          <w:szCs w:val="20"/>
        </w:rPr>
        <w:t>К  настоящему  Акту прилагаются следующие документы, подтверждающие</w:t>
      </w:r>
      <w:r w:rsidRPr="00075F84">
        <w:rPr>
          <w:b/>
          <w:sz w:val="20"/>
          <w:szCs w:val="20"/>
        </w:rPr>
        <w:t xml:space="preserve"> </w:t>
      </w:r>
      <w:r w:rsidRPr="00175444">
        <w:rPr>
          <w:b/>
          <w:sz w:val="20"/>
          <w:szCs w:val="20"/>
        </w:rPr>
        <w:t>поставку Товара:</w:t>
      </w:r>
    </w:p>
    <w:p w:rsidR="00175444" w:rsidRPr="00175444" w:rsidRDefault="00175444" w:rsidP="006C678B">
      <w:pPr>
        <w:widowControl w:val="0"/>
        <w:autoSpaceDE w:val="0"/>
        <w:autoSpaceDN w:val="0"/>
        <w:jc w:val="both"/>
        <w:rPr>
          <w:sz w:val="20"/>
          <w:szCs w:val="20"/>
        </w:rPr>
      </w:pPr>
      <w:r w:rsidRPr="00175444">
        <w:rPr>
          <w:sz w:val="20"/>
          <w:szCs w:val="20"/>
        </w:rPr>
        <w:t xml:space="preserve">    2.1. Товарная накладная от "__" ______ 20__ г. N _____</w:t>
      </w:r>
    </w:p>
    <w:p w:rsidR="00175444" w:rsidRPr="00175444" w:rsidRDefault="00175444" w:rsidP="006C678B">
      <w:pPr>
        <w:widowControl w:val="0"/>
        <w:autoSpaceDE w:val="0"/>
        <w:autoSpaceDN w:val="0"/>
        <w:jc w:val="both"/>
        <w:rPr>
          <w:sz w:val="20"/>
          <w:szCs w:val="20"/>
        </w:rPr>
      </w:pPr>
      <w:r w:rsidRPr="00175444">
        <w:rPr>
          <w:sz w:val="20"/>
          <w:szCs w:val="20"/>
        </w:rPr>
        <w:t xml:space="preserve">    2.2. Счет-фактура от "__" _______ 20__ г. N _____</w:t>
      </w:r>
    </w:p>
    <w:p w:rsidR="00175444" w:rsidRPr="00175444" w:rsidRDefault="00075F84" w:rsidP="006C678B">
      <w:pPr>
        <w:widowControl w:val="0"/>
        <w:autoSpaceDE w:val="0"/>
        <w:autoSpaceDN w:val="0"/>
        <w:jc w:val="both"/>
        <w:rPr>
          <w:sz w:val="20"/>
          <w:szCs w:val="20"/>
        </w:rPr>
      </w:pPr>
      <w:r>
        <w:rPr>
          <w:sz w:val="20"/>
          <w:szCs w:val="20"/>
        </w:rPr>
        <w:t xml:space="preserve">    2.3. Копи</w:t>
      </w:r>
      <w:proofErr w:type="gramStart"/>
      <w:r>
        <w:rPr>
          <w:sz w:val="20"/>
          <w:szCs w:val="20"/>
        </w:rPr>
        <w:t>я(</w:t>
      </w:r>
      <w:proofErr w:type="spellStart"/>
      <w:proofErr w:type="gramEnd"/>
      <w:r>
        <w:rPr>
          <w:sz w:val="20"/>
          <w:szCs w:val="20"/>
        </w:rPr>
        <w:t>ии</w:t>
      </w:r>
      <w:proofErr w:type="spellEnd"/>
      <w:r w:rsidR="00351911">
        <w:rPr>
          <w:sz w:val="20"/>
          <w:szCs w:val="20"/>
        </w:rPr>
        <w:t>)</w:t>
      </w:r>
      <w:r>
        <w:rPr>
          <w:sz w:val="20"/>
          <w:szCs w:val="20"/>
        </w:rPr>
        <w:t xml:space="preserve">  регистрационного(</w:t>
      </w:r>
      <w:proofErr w:type="spellStart"/>
      <w:r>
        <w:rPr>
          <w:sz w:val="20"/>
          <w:szCs w:val="20"/>
        </w:rPr>
        <w:t>ых</w:t>
      </w:r>
      <w:proofErr w:type="spellEnd"/>
      <w:r>
        <w:rPr>
          <w:sz w:val="20"/>
          <w:szCs w:val="20"/>
        </w:rPr>
        <w:t>)</w:t>
      </w:r>
      <w:r w:rsidR="00175444" w:rsidRPr="00175444">
        <w:rPr>
          <w:sz w:val="20"/>
          <w:szCs w:val="20"/>
        </w:rPr>
        <w:t xml:space="preserve">  удостоверения(</w:t>
      </w:r>
      <w:proofErr w:type="spellStart"/>
      <w:r w:rsidR="00175444" w:rsidRPr="00175444">
        <w:rPr>
          <w:sz w:val="20"/>
          <w:szCs w:val="20"/>
        </w:rPr>
        <w:t>ий</w:t>
      </w:r>
      <w:proofErr w:type="spellEnd"/>
      <w:r w:rsidR="00175444" w:rsidRPr="00175444">
        <w:rPr>
          <w:sz w:val="20"/>
          <w:szCs w:val="20"/>
        </w:rPr>
        <w:t>) лекарственного(</w:t>
      </w:r>
      <w:proofErr w:type="spellStart"/>
      <w:r w:rsidR="00175444" w:rsidRPr="00175444">
        <w:rPr>
          <w:sz w:val="20"/>
          <w:szCs w:val="20"/>
        </w:rPr>
        <w:t>ых</w:t>
      </w:r>
      <w:proofErr w:type="spellEnd"/>
      <w:r w:rsidR="00175444" w:rsidRPr="00175444">
        <w:rPr>
          <w:sz w:val="20"/>
          <w:szCs w:val="20"/>
        </w:rPr>
        <w:t>) препарата(</w:t>
      </w:r>
      <w:proofErr w:type="spellStart"/>
      <w:r w:rsidR="00175444" w:rsidRPr="00175444">
        <w:rPr>
          <w:sz w:val="20"/>
          <w:szCs w:val="20"/>
        </w:rPr>
        <w:t>ов</w:t>
      </w:r>
      <w:proofErr w:type="spellEnd"/>
      <w:r w:rsidR="00175444" w:rsidRPr="00175444">
        <w:rPr>
          <w:sz w:val="20"/>
          <w:szCs w:val="20"/>
        </w:rPr>
        <w:t>) от "__" _______ 20__ г. N _____</w:t>
      </w:r>
    </w:p>
    <w:p w:rsidR="00175444" w:rsidRPr="00175444" w:rsidRDefault="00175444" w:rsidP="006C678B">
      <w:pPr>
        <w:widowControl w:val="0"/>
        <w:autoSpaceDE w:val="0"/>
        <w:autoSpaceDN w:val="0"/>
        <w:jc w:val="both"/>
        <w:rPr>
          <w:sz w:val="20"/>
          <w:szCs w:val="20"/>
        </w:rPr>
      </w:pPr>
      <w:r w:rsidRPr="00175444">
        <w:rPr>
          <w:sz w:val="20"/>
          <w:szCs w:val="20"/>
        </w:rPr>
        <w:t xml:space="preserve">    2.4. Протокол согласования цен поставки Товара, включенного в  перечень</w:t>
      </w:r>
      <w:r w:rsidR="00075F84">
        <w:rPr>
          <w:sz w:val="20"/>
          <w:szCs w:val="20"/>
        </w:rPr>
        <w:t xml:space="preserve"> жизненно </w:t>
      </w:r>
      <w:r w:rsidRPr="00175444">
        <w:rPr>
          <w:sz w:val="20"/>
          <w:szCs w:val="20"/>
        </w:rPr>
        <w:t>необходимых   и  важнейш</w:t>
      </w:r>
      <w:r>
        <w:rPr>
          <w:sz w:val="20"/>
          <w:szCs w:val="20"/>
        </w:rPr>
        <w:t xml:space="preserve">их </w:t>
      </w:r>
      <w:r w:rsidR="00075F84">
        <w:rPr>
          <w:sz w:val="20"/>
          <w:szCs w:val="20"/>
        </w:rPr>
        <w:t>лекарственных</w:t>
      </w:r>
      <w:r>
        <w:rPr>
          <w:sz w:val="20"/>
          <w:szCs w:val="20"/>
        </w:rPr>
        <w:t xml:space="preserve"> препаратов составленный  по форме в соответствии с </w:t>
      </w:r>
      <w:r w:rsidRPr="00175444">
        <w:rPr>
          <w:sz w:val="20"/>
          <w:szCs w:val="20"/>
        </w:rPr>
        <w:t>законодательством Российской Федерации</w:t>
      </w:r>
      <w:r>
        <w:rPr>
          <w:sz w:val="20"/>
          <w:szCs w:val="20"/>
        </w:rPr>
        <w:t xml:space="preserve"> (при</w:t>
      </w:r>
      <w:r w:rsidRPr="00175444">
        <w:rPr>
          <w:sz w:val="20"/>
          <w:szCs w:val="20"/>
        </w:rPr>
        <w:t xml:space="preserve"> поста</w:t>
      </w:r>
      <w:r>
        <w:rPr>
          <w:sz w:val="20"/>
          <w:szCs w:val="20"/>
        </w:rPr>
        <w:t xml:space="preserve">вке Товара, включенного </w:t>
      </w:r>
      <w:proofErr w:type="spellStart"/>
      <w:r>
        <w:rPr>
          <w:sz w:val="20"/>
          <w:szCs w:val="20"/>
        </w:rPr>
        <w:t>перечен</w:t>
      </w:r>
      <w:proofErr w:type="spellEnd"/>
      <w:r>
        <w:rPr>
          <w:sz w:val="20"/>
          <w:szCs w:val="20"/>
        </w:rPr>
        <w:t xml:space="preserve"> жизненно  необходимых и </w:t>
      </w:r>
      <w:r w:rsidRPr="00175444">
        <w:rPr>
          <w:sz w:val="20"/>
          <w:szCs w:val="20"/>
        </w:rPr>
        <w:t>важнейших  лекарственных препаратов)</w:t>
      </w:r>
    </w:p>
    <w:p w:rsidR="00175444" w:rsidRPr="00175444" w:rsidRDefault="00175444" w:rsidP="006C678B">
      <w:pPr>
        <w:widowControl w:val="0"/>
        <w:autoSpaceDE w:val="0"/>
        <w:autoSpaceDN w:val="0"/>
        <w:jc w:val="both"/>
        <w:rPr>
          <w:sz w:val="20"/>
          <w:szCs w:val="20"/>
        </w:rPr>
      </w:pPr>
      <w:r w:rsidRPr="00175444">
        <w:rPr>
          <w:sz w:val="20"/>
          <w:szCs w:val="20"/>
        </w:rPr>
        <w:t xml:space="preserve">    2.5. Инструкция(</w:t>
      </w:r>
      <w:proofErr w:type="spellStart"/>
      <w:r w:rsidRPr="00175444">
        <w:rPr>
          <w:sz w:val="20"/>
          <w:szCs w:val="20"/>
        </w:rPr>
        <w:t>ии</w:t>
      </w:r>
      <w:proofErr w:type="spellEnd"/>
      <w:r w:rsidRPr="00175444">
        <w:rPr>
          <w:sz w:val="20"/>
          <w:szCs w:val="20"/>
        </w:rPr>
        <w:t>) по медицинскому применению Товара на русском языке.</w:t>
      </w:r>
    </w:p>
    <w:p w:rsidR="00175444" w:rsidRPr="00175444" w:rsidRDefault="00175444" w:rsidP="006C678B">
      <w:pPr>
        <w:widowControl w:val="0"/>
        <w:autoSpaceDE w:val="0"/>
        <w:autoSpaceDN w:val="0"/>
        <w:jc w:val="both"/>
        <w:rPr>
          <w:sz w:val="20"/>
          <w:szCs w:val="20"/>
        </w:rPr>
      </w:pPr>
      <w:r w:rsidRPr="00175444">
        <w:rPr>
          <w:sz w:val="20"/>
          <w:szCs w:val="20"/>
        </w:rPr>
        <w:t xml:space="preserve">    2.6. Копия Спецификации (</w:t>
      </w:r>
      <w:hyperlink w:anchor="P485" w:history="1">
        <w:r w:rsidRPr="00175444">
          <w:rPr>
            <w:color w:val="0000FF"/>
            <w:sz w:val="20"/>
            <w:szCs w:val="20"/>
          </w:rPr>
          <w:t>Приложение N 1</w:t>
        </w:r>
      </w:hyperlink>
      <w:r w:rsidRPr="00175444">
        <w:rPr>
          <w:sz w:val="20"/>
          <w:szCs w:val="20"/>
        </w:rPr>
        <w:t xml:space="preserve"> к Контракту).</w:t>
      </w:r>
    </w:p>
    <w:p w:rsidR="00175444" w:rsidRPr="00175444" w:rsidRDefault="00175444" w:rsidP="006C678B">
      <w:pPr>
        <w:widowControl w:val="0"/>
        <w:autoSpaceDE w:val="0"/>
        <w:autoSpaceDN w:val="0"/>
        <w:jc w:val="both"/>
        <w:rPr>
          <w:sz w:val="20"/>
          <w:szCs w:val="20"/>
        </w:rPr>
      </w:pPr>
      <w:r w:rsidRPr="00175444">
        <w:rPr>
          <w:sz w:val="20"/>
          <w:szCs w:val="20"/>
        </w:rPr>
        <w:t xml:space="preserve">    2.7. Копия Технических характеристик (</w:t>
      </w:r>
      <w:hyperlink w:anchor="P590" w:history="1">
        <w:r w:rsidRPr="00175444">
          <w:rPr>
            <w:color w:val="0000FF"/>
            <w:sz w:val="20"/>
            <w:szCs w:val="20"/>
          </w:rPr>
          <w:t>Приложение N 2</w:t>
        </w:r>
      </w:hyperlink>
      <w:r w:rsidRPr="00175444">
        <w:rPr>
          <w:sz w:val="20"/>
          <w:szCs w:val="20"/>
        </w:rPr>
        <w:t xml:space="preserve"> к Контракту).</w:t>
      </w:r>
    </w:p>
    <w:p w:rsidR="00175444" w:rsidRPr="00175444" w:rsidRDefault="00175444" w:rsidP="006C678B">
      <w:pPr>
        <w:widowControl w:val="0"/>
        <w:autoSpaceDE w:val="0"/>
        <w:autoSpaceDN w:val="0"/>
        <w:jc w:val="both"/>
        <w:rPr>
          <w:sz w:val="22"/>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2"/>
        <w:gridCol w:w="340"/>
        <w:gridCol w:w="4367"/>
      </w:tblGrid>
      <w:tr w:rsidR="00175444" w:rsidRPr="00175444" w:rsidTr="00B12D69">
        <w:tc>
          <w:tcPr>
            <w:tcW w:w="4332" w:type="dxa"/>
            <w:tcBorders>
              <w:top w:val="nil"/>
              <w:left w:val="nil"/>
              <w:bottom w:val="nil"/>
              <w:right w:val="nil"/>
            </w:tcBorders>
            <w:vAlign w:val="bottom"/>
          </w:tcPr>
          <w:p w:rsidR="00175444" w:rsidRPr="00175444" w:rsidRDefault="00175444" w:rsidP="006C678B">
            <w:pPr>
              <w:widowControl w:val="0"/>
              <w:autoSpaceDE w:val="0"/>
              <w:autoSpaceDN w:val="0"/>
              <w:jc w:val="both"/>
              <w:rPr>
                <w:sz w:val="22"/>
                <w:szCs w:val="20"/>
              </w:rPr>
            </w:pPr>
            <w:r w:rsidRPr="00175444">
              <w:rPr>
                <w:sz w:val="22"/>
                <w:szCs w:val="20"/>
              </w:rPr>
              <w:t>От Поставщика:</w:t>
            </w:r>
          </w:p>
        </w:tc>
        <w:tc>
          <w:tcPr>
            <w:tcW w:w="340" w:type="dxa"/>
            <w:tcBorders>
              <w:top w:val="nil"/>
              <w:left w:val="nil"/>
              <w:bottom w:val="nil"/>
              <w:right w:val="nil"/>
            </w:tcBorders>
          </w:tcPr>
          <w:p w:rsidR="00175444" w:rsidRPr="00175444" w:rsidRDefault="00175444" w:rsidP="006C678B">
            <w:pPr>
              <w:widowControl w:val="0"/>
              <w:autoSpaceDE w:val="0"/>
              <w:autoSpaceDN w:val="0"/>
              <w:jc w:val="both"/>
              <w:rPr>
                <w:sz w:val="22"/>
                <w:szCs w:val="20"/>
              </w:rPr>
            </w:pPr>
          </w:p>
        </w:tc>
        <w:tc>
          <w:tcPr>
            <w:tcW w:w="4367" w:type="dxa"/>
            <w:tcBorders>
              <w:top w:val="nil"/>
              <w:left w:val="nil"/>
              <w:bottom w:val="nil"/>
              <w:right w:val="nil"/>
            </w:tcBorders>
            <w:vAlign w:val="bottom"/>
          </w:tcPr>
          <w:p w:rsidR="00175444" w:rsidRPr="00175444" w:rsidRDefault="00175444" w:rsidP="006C678B">
            <w:pPr>
              <w:widowControl w:val="0"/>
              <w:autoSpaceDE w:val="0"/>
              <w:autoSpaceDN w:val="0"/>
              <w:jc w:val="both"/>
              <w:rPr>
                <w:sz w:val="22"/>
                <w:szCs w:val="20"/>
              </w:rPr>
            </w:pPr>
            <w:r w:rsidRPr="00175444">
              <w:rPr>
                <w:sz w:val="22"/>
                <w:szCs w:val="20"/>
              </w:rPr>
              <w:t>От Заказчика (Получателя):</w:t>
            </w:r>
          </w:p>
        </w:tc>
      </w:tr>
      <w:tr w:rsidR="00175444" w:rsidRPr="00175444" w:rsidTr="00B12D69">
        <w:tc>
          <w:tcPr>
            <w:tcW w:w="4332" w:type="dxa"/>
            <w:tcBorders>
              <w:top w:val="nil"/>
              <w:left w:val="nil"/>
              <w:bottom w:val="single" w:sz="4" w:space="0" w:color="auto"/>
              <w:right w:val="nil"/>
            </w:tcBorders>
          </w:tcPr>
          <w:p w:rsidR="00175444" w:rsidRPr="00175444" w:rsidRDefault="00175444" w:rsidP="006C678B">
            <w:pPr>
              <w:widowControl w:val="0"/>
              <w:autoSpaceDE w:val="0"/>
              <w:autoSpaceDN w:val="0"/>
              <w:jc w:val="both"/>
              <w:rPr>
                <w:sz w:val="22"/>
                <w:szCs w:val="20"/>
              </w:rPr>
            </w:pPr>
          </w:p>
        </w:tc>
        <w:tc>
          <w:tcPr>
            <w:tcW w:w="340" w:type="dxa"/>
            <w:tcBorders>
              <w:top w:val="nil"/>
              <w:left w:val="nil"/>
              <w:bottom w:val="nil"/>
              <w:right w:val="nil"/>
            </w:tcBorders>
          </w:tcPr>
          <w:p w:rsidR="00175444" w:rsidRPr="00175444" w:rsidRDefault="00175444" w:rsidP="006C678B">
            <w:pPr>
              <w:widowControl w:val="0"/>
              <w:autoSpaceDE w:val="0"/>
              <w:autoSpaceDN w:val="0"/>
              <w:jc w:val="both"/>
              <w:rPr>
                <w:sz w:val="22"/>
                <w:szCs w:val="20"/>
              </w:rPr>
            </w:pPr>
          </w:p>
        </w:tc>
        <w:tc>
          <w:tcPr>
            <w:tcW w:w="4367" w:type="dxa"/>
            <w:tcBorders>
              <w:top w:val="nil"/>
              <w:left w:val="nil"/>
              <w:bottom w:val="single" w:sz="4" w:space="0" w:color="auto"/>
              <w:right w:val="nil"/>
            </w:tcBorders>
          </w:tcPr>
          <w:p w:rsidR="00175444" w:rsidRPr="00175444" w:rsidRDefault="00175444" w:rsidP="006C678B">
            <w:pPr>
              <w:widowControl w:val="0"/>
              <w:autoSpaceDE w:val="0"/>
              <w:autoSpaceDN w:val="0"/>
              <w:jc w:val="both"/>
              <w:rPr>
                <w:sz w:val="22"/>
                <w:szCs w:val="20"/>
              </w:rPr>
            </w:pPr>
          </w:p>
        </w:tc>
      </w:tr>
      <w:tr w:rsidR="00175444" w:rsidRPr="00175444" w:rsidTr="00B12D69">
        <w:tc>
          <w:tcPr>
            <w:tcW w:w="4332" w:type="dxa"/>
            <w:tcBorders>
              <w:top w:val="single" w:sz="4" w:space="0" w:color="auto"/>
              <w:left w:val="nil"/>
              <w:bottom w:val="nil"/>
              <w:right w:val="nil"/>
            </w:tcBorders>
            <w:vAlign w:val="bottom"/>
          </w:tcPr>
          <w:p w:rsidR="00175444" w:rsidRPr="00175444" w:rsidRDefault="00175444" w:rsidP="006C678B">
            <w:pPr>
              <w:widowControl w:val="0"/>
              <w:autoSpaceDE w:val="0"/>
              <w:autoSpaceDN w:val="0"/>
              <w:jc w:val="both"/>
              <w:rPr>
                <w:sz w:val="22"/>
                <w:szCs w:val="20"/>
              </w:rPr>
            </w:pPr>
            <w:r w:rsidRPr="00175444">
              <w:rPr>
                <w:sz w:val="22"/>
                <w:szCs w:val="20"/>
              </w:rPr>
              <w:t>М.П. (при наличии)</w:t>
            </w:r>
          </w:p>
        </w:tc>
        <w:tc>
          <w:tcPr>
            <w:tcW w:w="340" w:type="dxa"/>
            <w:tcBorders>
              <w:top w:val="nil"/>
              <w:left w:val="nil"/>
              <w:bottom w:val="nil"/>
              <w:right w:val="nil"/>
            </w:tcBorders>
          </w:tcPr>
          <w:p w:rsidR="00175444" w:rsidRPr="00175444" w:rsidRDefault="00175444" w:rsidP="006C678B">
            <w:pPr>
              <w:widowControl w:val="0"/>
              <w:autoSpaceDE w:val="0"/>
              <w:autoSpaceDN w:val="0"/>
              <w:jc w:val="both"/>
              <w:rPr>
                <w:sz w:val="22"/>
                <w:szCs w:val="20"/>
              </w:rPr>
            </w:pPr>
          </w:p>
        </w:tc>
        <w:tc>
          <w:tcPr>
            <w:tcW w:w="4367" w:type="dxa"/>
            <w:tcBorders>
              <w:top w:val="single" w:sz="4" w:space="0" w:color="auto"/>
              <w:left w:val="nil"/>
              <w:bottom w:val="nil"/>
              <w:right w:val="nil"/>
            </w:tcBorders>
            <w:vAlign w:val="bottom"/>
          </w:tcPr>
          <w:p w:rsidR="00175444" w:rsidRPr="00175444" w:rsidRDefault="00175444" w:rsidP="006C678B">
            <w:pPr>
              <w:widowControl w:val="0"/>
              <w:autoSpaceDE w:val="0"/>
              <w:autoSpaceDN w:val="0"/>
              <w:jc w:val="both"/>
              <w:rPr>
                <w:sz w:val="22"/>
                <w:szCs w:val="20"/>
              </w:rPr>
            </w:pPr>
            <w:r w:rsidRPr="00175444">
              <w:rPr>
                <w:sz w:val="22"/>
                <w:szCs w:val="20"/>
              </w:rPr>
              <w:t>М.П.</w:t>
            </w:r>
          </w:p>
        </w:tc>
      </w:tr>
      <w:tr w:rsidR="00175444" w:rsidRPr="00175444" w:rsidTr="00B12D69">
        <w:tc>
          <w:tcPr>
            <w:tcW w:w="4332" w:type="dxa"/>
            <w:tcBorders>
              <w:top w:val="nil"/>
              <w:left w:val="nil"/>
              <w:bottom w:val="nil"/>
              <w:right w:val="nil"/>
            </w:tcBorders>
          </w:tcPr>
          <w:p w:rsidR="00175444" w:rsidRPr="00175444" w:rsidRDefault="00175444" w:rsidP="006C678B">
            <w:pPr>
              <w:widowControl w:val="0"/>
              <w:autoSpaceDE w:val="0"/>
              <w:autoSpaceDN w:val="0"/>
              <w:jc w:val="both"/>
              <w:rPr>
                <w:sz w:val="22"/>
                <w:szCs w:val="20"/>
              </w:rPr>
            </w:pPr>
            <w:r w:rsidRPr="00175444">
              <w:rPr>
                <w:sz w:val="22"/>
                <w:szCs w:val="20"/>
              </w:rPr>
              <w:t>"__" ________________________ 20__ г.</w:t>
            </w:r>
          </w:p>
        </w:tc>
        <w:tc>
          <w:tcPr>
            <w:tcW w:w="340" w:type="dxa"/>
            <w:tcBorders>
              <w:top w:val="nil"/>
              <w:left w:val="nil"/>
              <w:bottom w:val="nil"/>
              <w:right w:val="nil"/>
            </w:tcBorders>
          </w:tcPr>
          <w:p w:rsidR="00175444" w:rsidRPr="00175444" w:rsidRDefault="00175444" w:rsidP="006C678B">
            <w:pPr>
              <w:widowControl w:val="0"/>
              <w:autoSpaceDE w:val="0"/>
              <w:autoSpaceDN w:val="0"/>
              <w:rPr>
                <w:sz w:val="22"/>
                <w:szCs w:val="20"/>
              </w:rPr>
            </w:pPr>
          </w:p>
        </w:tc>
        <w:tc>
          <w:tcPr>
            <w:tcW w:w="4367" w:type="dxa"/>
            <w:tcBorders>
              <w:top w:val="nil"/>
              <w:left w:val="nil"/>
              <w:bottom w:val="nil"/>
              <w:right w:val="nil"/>
            </w:tcBorders>
          </w:tcPr>
          <w:p w:rsidR="00175444" w:rsidRPr="00175444" w:rsidRDefault="00175444" w:rsidP="006C678B">
            <w:pPr>
              <w:widowControl w:val="0"/>
              <w:autoSpaceDE w:val="0"/>
              <w:autoSpaceDN w:val="0"/>
              <w:jc w:val="both"/>
              <w:rPr>
                <w:sz w:val="22"/>
                <w:szCs w:val="20"/>
              </w:rPr>
            </w:pPr>
            <w:r w:rsidRPr="00175444">
              <w:rPr>
                <w:sz w:val="22"/>
                <w:szCs w:val="20"/>
              </w:rPr>
              <w:t>"__" ________________________ 20__ г.</w:t>
            </w:r>
          </w:p>
        </w:tc>
      </w:tr>
    </w:tbl>
    <w:p w:rsidR="00D92126" w:rsidRPr="00993911" w:rsidRDefault="00D92126" w:rsidP="006C678B">
      <w:pPr>
        <w:jc w:val="both"/>
        <w:rPr>
          <w:vanish/>
          <w:sz w:val="22"/>
          <w:szCs w:val="22"/>
        </w:rPr>
      </w:pPr>
    </w:p>
    <w:p w:rsidR="00283DA6" w:rsidRPr="00993911" w:rsidRDefault="00283DA6" w:rsidP="006C678B">
      <w:pPr>
        <w:jc w:val="both"/>
        <w:rPr>
          <w:sz w:val="22"/>
          <w:szCs w:val="22"/>
        </w:rPr>
      </w:pPr>
    </w:p>
    <w:p w:rsidR="00993911" w:rsidRPr="00993911" w:rsidRDefault="00993911" w:rsidP="006C678B">
      <w:pPr>
        <w:jc w:val="both"/>
        <w:rPr>
          <w:sz w:val="22"/>
          <w:szCs w:val="22"/>
        </w:rPr>
      </w:pPr>
    </w:p>
    <w:sectPr w:rsidR="00993911" w:rsidRPr="00993911" w:rsidSect="008A6E84">
      <w:pgSz w:w="11906" w:h="16838"/>
      <w:pgMar w:top="709" w:right="566" w:bottom="568"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BD2"/>
    <w:rsid w:val="00003B76"/>
    <w:rsid w:val="00007E8C"/>
    <w:rsid w:val="00015799"/>
    <w:rsid w:val="00016D7C"/>
    <w:rsid w:val="00020064"/>
    <w:rsid w:val="0002502A"/>
    <w:rsid w:val="00033EF6"/>
    <w:rsid w:val="000344C2"/>
    <w:rsid w:val="00041287"/>
    <w:rsid w:val="00041E3A"/>
    <w:rsid w:val="0004573F"/>
    <w:rsid w:val="0004705E"/>
    <w:rsid w:val="000512B9"/>
    <w:rsid w:val="000525D0"/>
    <w:rsid w:val="00056350"/>
    <w:rsid w:val="00056992"/>
    <w:rsid w:val="0005755F"/>
    <w:rsid w:val="00063742"/>
    <w:rsid w:val="000658A3"/>
    <w:rsid w:val="00075F84"/>
    <w:rsid w:val="00086E0E"/>
    <w:rsid w:val="00090DD5"/>
    <w:rsid w:val="000944CF"/>
    <w:rsid w:val="000958FB"/>
    <w:rsid w:val="000A1AE7"/>
    <w:rsid w:val="000A2826"/>
    <w:rsid w:val="000A4522"/>
    <w:rsid w:val="000A616F"/>
    <w:rsid w:val="000A6E02"/>
    <w:rsid w:val="000B7BCC"/>
    <w:rsid w:val="000C3A25"/>
    <w:rsid w:val="000C5474"/>
    <w:rsid w:val="000D028E"/>
    <w:rsid w:val="000D5A1E"/>
    <w:rsid w:val="000D7F51"/>
    <w:rsid w:val="000E5351"/>
    <w:rsid w:val="000E60F5"/>
    <w:rsid w:val="000F3079"/>
    <w:rsid w:val="000F4AAD"/>
    <w:rsid w:val="000F7326"/>
    <w:rsid w:val="00102D38"/>
    <w:rsid w:val="00105449"/>
    <w:rsid w:val="001055D3"/>
    <w:rsid w:val="00107F89"/>
    <w:rsid w:val="00111388"/>
    <w:rsid w:val="00114D18"/>
    <w:rsid w:val="001233E4"/>
    <w:rsid w:val="00136303"/>
    <w:rsid w:val="00136970"/>
    <w:rsid w:val="001401E6"/>
    <w:rsid w:val="001416F6"/>
    <w:rsid w:val="0015073E"/>
    <w:rsid w:val="00150E09"/>
    <w:rsid w:val="00153578"/>
    <w:rsid w:val="00156DE4"/>
    <w:rsid w:val="00163400"/>
    <w:rsid w:val="00164038"/>
    <w:rsid w:val="00171E82"/>
    <w:rsid w:val="00171FA0"/>
    <w:rsid w:val="00175444"/>
    <w:rsid w:val="00186792"/>
    <w:rsid w:val="00187EDC"/>
    <w:rsid w:val="00192C9B"/>
    <w:rsid w:val="00192D99"/>
    <w:rsid w:val="00192FA8"/>
    <w:rsid w:val="00193314"/>
    <w:rsid w:val="001A777C"/>
    <w:rsid w:val="001C1715"/>
    <w:rsid w:val="001C35C0"/>
    <w:rsid w:val="001C6852"/>
    <w:rsid w:val="001D0A15"/>
    <w:rsid w:val="001D2F77"/>
    <w:rsid w:val="001D4E91"/>
    <w:rsid w:val="001D549C"/>
    <w:rsid w:val="001E1BC2"/>
    <w:rsid w:val="001E2711"/>
    <w:rsid w:val="001E33D7"/>
    <w:rsid w:val="001E3D95"/>
    <w:rsid w:val="001F397D"/>
    <w:rsid w:val="002039C1"/>
    <w:rsid w:val="002049F7"/>
    <w:rsid w:val="00205CF7"/>
    <w:rsid w:val="0021132D"/>
    <w:rsid w:val="00211D7C"/>
    <w:rsid w:val="00211DBF"/>
    <w:rsid w:val="00215361"/>
    <w:rsid w:val="00224B78"/>
    <w:rsid w:val="00224FE1"/>
    <w:rsid w:val="00226132"/>
    <w:rsid w:val="00231688"/>
    <w:rsid w:val="002424CB"/>
    <w:rsid w:val="002445AA"/>
    <w:rsid w:val="00256FBB"/>
    <w:rsid w:val="0026323D"/>
    <w:rsid w:val="00276DD5"/>
    <w:rsid w:val="00282A5A"/>
    <w:rsid w:val="00283D5A"/>
    <w:rsid w:val="00283DA6"/>
    <w:rsid w:val="002851AA"/>
    <w:rsid w:val="002851C0"/>
    <w:rsid w:val="002871AA"/>
    <w:rsid w:val="002B21A1"/>
    <w:rsid w:val="002B2539"/>
    <w:rsid w:val="002B66D0"/>
    <w:rsid w:val="002C67FB"/>
    <w:rsid w:val="002D08A3"/>
    <w:rsid w:val="002D4376"/>
    <w:rsid w:val="002D66E0"/>
    <w:rsid w:val="002D6BA4"/>
    <w:rsid w:val="002E1058"/>
    <w:rsid w:val="002E794B"/>
    <w:rsid w:val="002F68DE"/>
    <w:rsid w:val="00312C81"/>
    <w:rsid w:val="00314FA1"/>
    <w:rsid w:val="0031505A"/>
    <w:rsid w:val="003165EF"/>
    <w:rsid w:val="003201FF"/>
    <w:rsid w:val="0032512B"/>
    <w:rsid w:val="003252B7"/>
    <w:rsid w:val="003321F6"/>
    <w:rsid w:val="00340451"/>
    <w:rsid w:val="003458C5"/>
    <w:rsid w:val="00347460"/>
    <w:rsid w:val="00350A4D"/>
    <w:rsid w:val="00351911"/>
    <w:rsid w:val="00353351"/>
    <w:rsid w:val="00353970"/>
    <w:rsid w:val="00361A79"/>
    <w:rsid w:val="00366A23"/>
    <w:rsid w:val="003735D0"/>
    <w:rsid w:val="00375FD0"/>
    <w:rsid w:val="003825FA"/>
    <w:rsid w:val="003A0A0E"/>
    <w:rsid w:val="003A175F"/>
    <w:rsid w:val="003A56F8"/>
    <w:rsid w:val="003B36B2"/>
    <w:rsid w:val="003B3A42"/>
    <w:rsid w:val="003C4B8A"/>
    <w:rsid w:val="003C6F9D"/>
    <w:rsid w:val="003D0628"/>
    <w:rsid w:val="003D257D"/>
    <w:rsid w:val="003D33B9"/>
    <w:rsid w:val="003E5466"/>
    <w:rsid w:val="003F14E9"/>
    <w:rsid w:val="003F188B"/>
    <w:rsid w:val="003F2746"/>
    <w:rsid w:val="00401A0F"/>
    <w:rsid w:val="0040596B"/>
    <w:rsid w:val="00411F11"/>
    <w:rsid w:val="00412FA2"/>
    <w:rsid w:val="004167C9"/>
    <w:rsid w:val="00422911"/>
    <w:rsid w:val="0042593E"/>
    <w:rsid w:val="004306CF"/>
    <w:rsid w:val="0043094B"/>
    <w:rsid w:val="00430D59"/>
    <w:rsid w:val="00434B3A"/>
    <w:rsid w:val="00436CD1"/>
    <w:rsid w:val="0044107F"/>
    <w:rsid w:val="004415A6"/>
    <w:rsid w:val="0045589D"/>
    <w:rsid w:val="004565E1"/>
    <w:rsid w:val="00456659"/>
    <w:rsid w:val="00457F2D"/>
    <w:rsid w:val="00460EC2"/>
    <w:rsid w:val="00461032"/>
    <w:rsid w:val="0046733D"/>
    <w:rsid w:val="00471ADE"/>
    <w:rsid w:val="004775E4"/>
    <w:rsid w:val="00480046"/>
    <w:rsid w:val="0048071F"/>
    <w:rsid w:val="0048651A"/>
    <w:rsid w:val="00492460"/>
    <w:rsid w:val="00492B9D"/>
    <w:rsid w:val="00493EB8"/>
    <w:rsid w:val="00497F82"/>
    <w:rsid w:val="004A11C7"/>
    <w:rsid w:val="004A1415"/>
    <w:rsid w:val="004A62CD"/>
    <w:rsid w:val="004A704D"/>
    <w:rsid w:val="004B166F"/>
    <w:rsid w:val="004C4F70"/>
    <w:rsid w:val="004C5E53"/>
    <w:rsid w:val="004C664B"/>
    <w:rsid w:val="004D3256"/>
    <w:rsid w:val="004F15C3"/>
    <w:rsid w:val="00500A5B"/>
    <w:rsid w:val="00503A2D"/>
    <w:rsid w:val="005051C5"/>
    <w:rsid w:val="00515789"/>
    <w:rsid w:val="00515CAB"/>
    <w:rsid w:val="00516F54"/>
    <w:rsid w:val="0052110E"/>
    <w:rsid w:val="00522E19"/>
    <w:rsid w:val="00540086"/>
    <w:rsid w:val="005401C4"/>
    <w:rsid w:val="005436D1"/>
    <w:rsid w:val="0054519F"/>
    <w:rsid w:val="005524AE"/>
    <w:rsid w:val="0055717E"/>
    <w:rsid w:val="00560A9D"/>
    <w:rsid w:val="00570949"/>
    <w:rsid w:val="00571AF7"/>
    <w:rsid w:val="00571C04"/>
    <w:rsid w:val="005A136B"/>
    <w:rsid w:val="005A5CCC"/>
    <w:rsid w:val="005B6730"/>
    <w:rsid w:val="005C5E64"/>
    <w:rsid w:val="005D02B8"/>
    <w:rsid w:val="005D1D71"/>
    <w:rsid w:val="005E0040"/>
    <w:rsid w:val="005F226A"/>
    <w:rsid w:val="005F7758"/>
    <w:rsid w:val="00601469"/>
    <w:rsid w:val="0060208D"/>
    <w:rsid w:val="00602CE4"/>
    <w:rsid w:val="00604CB6"/>
    <w:rsid w:val="00605B41"/>
    <w:rsid w:val="00623A59"/>
    <w:rsid w:val="0062780E"/>
    <w:rsid w:val="0063206C"/>
    <w:rsid w:val="0065432B"/>
    <w:rsid w:val="006562C8"/>
    <w:rsid w:val="0065639A"/>
    <w:rsid w:val="006676A1"/>
    <w:rsid w:val="00684621"/>
    <w:rsid w:val="00685673"/>
    <w:rsid w:val="00686647"/>
    <w:rsid w:val="00690774"/>
    <w:rsid w:val="00692A58"/>
    <w:rsid w:val="00693E73"/>
    <w:rsid w:val="006A6197"/>
    <w:rsid w:val="006B12F8"/>
    <w:rsid w:val="006B4BF3"/>
    <w:rsid w:val="006C1AD0"/>
    <w:rsid w:val="006C1E94"/>
    <w:rsid w:val="006C314F"/>
    <w:rsid w:val="006C678B"/>
    <w:rsid w:val="006E20AD"/>
    <w:rsid w:val="006E63D1"/>
    <w:rsid w:val="006F1D3C"/>
    <w:rsid w:val="006F7817"/>
    <w:rsid w:val="00704469"/>
    <w:rsid w:val="007123C2"/>
    <w:rsid w:val="00712CB4"/>
    <w:rsid w:val="00721D76"/>
    <w:rsid w:val="00724EA6"/>
    <w:rsid w:val="007265CE"/>
    <w:rsid w:val="0072777E"/>
    <w:rsid w:val="007369B7"/>
    <w:rsid w:val="007439B5"/>
    <w:rsid w:val="00743D8E"/>
    <w:rsid w:val="00747436"/>
    <w:rsid w:val="00751496"/>
    <w:rsid w:val="00752761"/>
    <w:rsid w:val="00770320"/>
    <w:rsid w:val="00772DDA"/>
    <w:rsid w:val="00777C16"/>
    <w:rsid w:val="00785C71"/>
    <w:rsid w:val="00786A5D"/>
    <w:rsid w:val="00793ADA"/>
    <w:rsid w:val="00794E7D"/>
    <w:rsid w:val="007B4B52"/>
    <w:rsid w:val="007B59A2"/>
    <w:rsid w:val="007B723C"/>
    <w:rsid w:val="007C4331"/>
    <w:rsid w:val="007C4638"/>
    <w:rsid w:val="007D2D00"/>
    <w:rsid w:val="007D79B5"/>
    <w:rsid w:val="007E03E5"/>
    <w:rsid w:val="007E1A63"/>
    <w:rsid w:val="007E2C79"/>
    <w:rsid w:val="007E4CBE"/>
    <w:rsid w:val="007E5C22"/>
    <w:rsid w:val="007F1857"/>
    <w:rsid w:val="007F2450"/>
    <w:rsid w:val="008043FA"/>
    <w:rsid w:val="00804C37"/>
    <w:rsid w:val="008050FB"/>
    <w:rsid w:val="008062E2"/>
    <w:rsid w:val="0081236B"/>
    <w:rsid w:val="008147FC"/>
    <w:rsid w:val="00825718"/>
    <w:rsid w:val="00830DFF"/>
    <w:rsid w:val="008460E6"/>
    <w:rsid w:val="00853573"/>
    <w:rsid w:val="00860DF8"/>
    <w:rsid w:val="00861CB1"/>
    <w:rsid w:val="00862781"/>
    <w:rsid w:val="00865C27"/>
    <w:rsid w:val="00866AD5"/>
    <w:rsid w:val="008700A4"/>
    <w:rsid w:val="008724E8"/>
    <w:rsid w:val="00872903"/>
    <w:rsid w:val="00875472"/>
    <w:rsid w:val="00882FD2"/>
    <w:rsid w:val="00884C47"/>
    <w:rsid w:val="00890C67"/>
    <w:rsid w:val="0089197A"/>
    <w:rsid w:val="00892963"/>
    <w:rsid w:val="008965ED"/>
    <w:rsid w:val="0089672E"/>
    <w:rsid w:val="008971ED"/>
    <w:rsid w:val="008A021B"/>
    <w:rsid w:val="008A0BDB"/>
    <w:rsid w:val="008A610B"/>
    <w:rsid w:val="008A688F"/>
    <w:rsid w:val="008A6E84"/>
    <w:rsid w:val="008A741F"/>
    <w:rsid w:val="008B7615"/>
    <w:rsid w:val="008B7C72"/>
    <w:rsid w:val="008C0283"/>
    <w:rsid w:val="008C213A"/>
    <w:rsid w:val="008D552E"/>
    <w:rsid w:val="008D61A6"/>
    <w:rsid w:val="008E543A"/>
    <w:rsid w:val="008F75B0"/>
    <w:rsid w:val="009006AE"/>
    <w:rsid w:val="00902770"/>
    <w:rsid w:val="00903FA1"/>
    <w:rsid w:val="0090566E"/>
    <w:rsid w:val="00911304"/>
    <w:rsid w:val="009158D7"/>
    <w:rsid w:val="00920E72"/>
    <w:rsid w:val="00926B62"/>
    <w:rsid w:val="00927756"/>
    <w:rsid w:val="00937753"/>
    <w:rsid w:val="00945047"/>
    <w:rsid w:val="009473FE"/>
    <w:rsid w:val="0095034B"/>
    <w:rsid w:val="00950AB5"/>
    <w:rsid w:val="00962D1C"/>
    <w:rsid w:val="00967A4E"/>
    <w:rsid w:val="0097154A"/>
    <w:rsid w:val="00974766"/>
    <w:rsid w:val="009773F0"/>
    <w:rsid w:val="0098305E"/>
    <w:rsid w:val="00985842"/>
    <w:rsid w:val="009863B9"/>
    <w:rsid w:val="00991C76"/>
    <w:rsid w:val="00993911"/>
    <w:rsid w:val="009978CC"/>
    <w:rsid w:val="009A12CD"/>
    <w:rsid w:val="009A1421"/>
    <w:rsid w:val="009A32F7"/>
    <w:rsid w:val="009A340A"/>
    <w:rsid w:val="009A356E"/>
    <w:rsid w:val="009A3C36"/>
    <w:rsid w:val="009B17AB"/>
    <w:rsid w:val="009C37DE"/>
    <w:rsid w:val="009C7A91"/>
    <w:rsid w:val="009D37F9"/>
    <w:rsid w:val="009D5445"/>
    <w:rsid w:val="009D58FC"/>
    <w:rsid w:val="009D5EF3"/>
    <w:rsid w:val="009D780C"/>
    <w:rsid w:val="009E5350"/>
    <w:rsid w:val="009F14A1"/>
    <w:rsid w:val="009F1A57"/>
    <w:rsid w:val="009F3A35"/>
    <w:rsid w:val="00A0329D"/>
    <w:rsid w:val="00A06D30"/>
    <w:rsid w:val="00A127C5"/>
    <w:rsid w:val="00A22589"/>
    <w:rsid w:val="00A26350"/>
    <w:rsid w:val="00A27FFD"/>
    <w:rsid w:val="00A357D3"/>
    <w:rsid w:val="00A35ABC"/>
    <w:rsid w:val="00A35E5B"/>
    <w:rsid w:val="00A46343"/>
    <w:rsid w:val="00A47106"/>
    <w:rsid w:val="00A50F4C"/>
    <w:rsid w:val="00A56828"/>
    <w:rsid w:val="00A56DA9"/>
    <w:rsid w:val="00A578EA"/>
    <w:rsid w:val="00A62AEA"/>
    <w:rsid w:val="00A632D6"/>
    <w:rsid w:val="00A77FE5"/>
    <w:rsid w:val="00A8084A"/>
    <w:rsid w:val="00A81A55"/>
    <w:rsid w:val="00A82EDB"/>
    <w:rsid w:val="00A8410B"/>
    <w:rsid w:val="00A84BE0"/>
    <w:rsid w:val="00A90FDE"/>
    <w:rsid w:val="00A91A7C"/>
    <w:rsid w:val="00AB086A"/>
    <w:rsid w:val="00AD76EF"/>
    <w:rsid w:val="00AE2131"/>
    <w:rsid w:val="00AE590E"/>
    <w:rsid w:val="00AE5B10"/>
    <w:rsid w:val="00AE6FF9"/>
    <w:rsid w:val="00AF3236"/>
    <w:rsid w:val="00AF655B"/>
    <w:rsid w:val="00AF7831"/>
    <w:rsid w:val="00B01121"/>
    <w:rsid w:val="00B12D69"/>
    <w:rsid w:val="00B15CBB"/>
    <w:rsid w:val="00B22606"/>
    <w:rsid w:val="00B2327C"/>
    <w:rsid w:val="00B23888"/>
    <w:rsid w:val="00B255B3"/>
    <w:rsid w:val="00B319CB"/>
    <w:rsid w:val="00B33196"/>
    <w:rsid w:val="00B429D5"/>
    <w:rsid w:val="00B51D6C"/>
    <w:rsid w:val="00B66503"/>
    <w:rsid w:val="00B66AAE"/>
    <w:rsid w:val="00B777B2"/>
    <w:rsid w:val="00B86F96"/>
    <w:rsid w:val="00B93B5E"/>
    <w:rsid w:val="00B95454"/>
    <w:rsid w:val="00B95BA4"/>
    <w:rsid w:val="00B961A0"/>
    <w:rsid w:val="00B97F63"/>
    <w:rsid w:val="00BB0BE1"/>
    <w:rsid w:val="00BB1BDA"/>
    <w:rsid w:val="00BB32AB"/>
    <w:rsid w:val="00BB56DF"/>
    <w:rsid w:val="00BC2090"/>
    <w:rsid w:val="00BC2A2F"/>
    <w:rsid w:val="00BD11EA"/>
    <w:rsid w:val="00BD214B"/>
    <w:rsid w:val="00BD2AF9"/>
    <w:rsid w:val="00BE0278"/>
    <w:rsid w:val="00BE1ED5"/>
    <w:rsid w:val="00BE3BE9"/>
    <w:rsid w:val="00C02B33"/>
    <w:rsid w:val="00C06AC6"/>
    <w:rsid w:val="00C11EAC"/>
    <w:rsid w:val="00C2075C"/>
    <w:rsid w:val="00C21E18"/>
    <w:rsid w:val="00C23FD2"/>
    <w:rsid w:val="00C240B9"/>
    <w:rsid w:val="00C24354"/>
    <w:rsid w:val="00C4234F"/>
    <w:rsid w:val="00C45F8A"/>
    <w:rsid w:val="00C46352"/>
    <w:rsid w:val="00C52D96"/>
    <w:rsid w:val="00C547DC"/>
    <w:rsid w:val="00C5563B"/>
    <w:rsid w:val="00C57E93"/>
    <w:rsid w:val="00C650B8"/>
    <w:rsid w:val="00C73A69"/>
    <w:rsid w:val="00C75C64"/>
    <w:rsid w:val="00C805AD"/>
    <w:rsid w:val="00C82FFB"/>
    <w:rsid w:val="00C86E43"/>
    <w:rsid w:val="00C92146"/>
    <w:rsid w:val="00C9359D"/>
    <w:rsid w:val="00C93A83"/>
    <w:rsid w:val="00CA79E6"/>
    <w:rsid w:val="00CB4D01"/>
    <w:rsid w:val="00CD0E92"/>
    <w:rsid w:val="00CD319E"/>
    <w:rsid w:val="00CD6DAB"/>
    <w:rsid w:val="00CE35D9"/>
    <w:rsid w:val="00CE7E67"/>
    <w:rsid w:val="00CF6208"/>
    <w:rsid w:val="00D16C49"/>
    <w:rsid w:val="00D41591"/>
    <w:rsid w:val="00D52B54"/>
    <w:rsid w:val="00D5403A"/>
    <w:rsid w:val="00D5514B"/>
    <w:rsid w:val="00D61D4E"/>
    <w:rsid w:val="00D636A0"/>
    <w:rsid w:val="00D823CF"/>
    <w:rsid w:val="00D84E71"/>
    <w:rsid w:val="00D92126"/>
    <w:rsid w:val="00D92577"/>
    <w:rsid w:val="00D9799C"/>
    <w:rsid w:val="00DA6194"/>
    <w:rsid w:val="00DB06A8"/>
    <w:rsid w:val="00DB091B"/>
    <w:rsid w:val="00DB67D2"/>
    <w:rsid w:val="00DC1FAF"/>
    <w:rsid w:val="00DC771B"/>
    <w:rsid w:val="00DD074D"/>
    <w:rsid w:val="00DD1B25"/>
    <w:rsid w:val="00DE43F0"/>
    <w:rsid w:val="00DE68F1"/>
    <w:rsid w:val="00DF0B09"/>
    <w:rsid w:val="00DF3DE6"/>
    <w:rsid w:val="00DF4DED"/>
    <w:rsid w:val="00DF743B"/>
    <w:rsid w:val="00DF799D"/>
    <w:rsid w:val="00E24B21"/>
    <w:rsid w:val="00E473A5"/>
    <w:rsid w:val="00E52AED"/>
    <w:rsid w:val="00E6025A"/>
    <w:rsid w:val="00E60273"/>
    <w:rsid w:val="00E7636A"/>
    <w:rsid w:val="00E7754F"/>
    <w:rsid w:val="00E84EF2"/>
    <w:rsid w:val="00E84FC1"/>
    <w:rsid w:val="00E87B3B"/>
    <w:rsid w:val="00E90B61"/>
    <w:rsid w:val="00EA6109"/>
    <w:rsid w:val="00EA72AE"/>
    <w:rsid w:val="00EB1B38"/>
    <w:rsid w:val="00EB3D0D"/>
    <w:rsid w:val="00EB5A16"/>
    <w:rsid w:val="00EB75C4"/>
    <w:rsid w:val="00EC4BBB"/>
    <w:rsid w:val="00EC7E2E"/>
    <w:rsid w:val="00EE1145"/>
    <w:rsid w:val="00EE3570"/>
    <w:rsid w:val="00EE6397"/>
    <w:rsid w:val="00EF0359"/>
    <w:rsid w:val="00EF0916"/>
    <w:rsid w:val="00EF1119"/>
    <w:rsid w:val="00EF25F4"/>
    <w:rsid w:val="00EF4CB8"/>
    <w:rsid w:val="00EF5A41"/>
    <w:rsid w:val="00F01853"/>
    <w:rsid w:val="00F0353F"/>
    <w:rsid w:val="00F04E4A"/>
    <w:rsid w:val="00F05E00"/>
    <w:rsid w:val="00F1095C"/>
    <w:rsid w:val="00F11AF3"/>
    <w:rsid w:val="00F11F04"/>
    <w:rsid w:val="00F12546"/>
    <w:rsid w:val="00F20268"/>
    <w:rsid w:val="00F24500"/>
    <w:rsid w:val="00F32BD2"/>
    <w:rsid w:val="00F33DD8"/>
    <w:rsid w:val="00F41E0B"/>
    <w:rsid w:val="00F46E3E"/>
    <w:rsid w:val="00F4776F"/>
    <w:rsid w:val="00F50F18"/>
    <w:rsid w:val="00F57D6D"/>
    <w:rsid w:val="00F70468"/>
    <w:rsid w:val="00F81FCE"/>
    <w:rsid w:val="00F8440B"/>
    <w:rsid w:val="00F84A11"/>
    <w:rsid w:val="00F904E4"/>
    <w:rsid w:val="00F9411E"/>
    <w:rsid w:val="00F9452A"/>
    <w:rsid w:val="00F94A45"/>
    <w:rsid w:val="00FA0052"/>
    <w:rsid w:val="00FB0C9E"/>
    <w:rsid w:val="00FB1500"/>
    <w:rsid w:val="00FB1BB3"/>
    <w:rsid w:val="00FB2302"/>
    <w:rsid w:val="00FB4998"/>
    <w:rsid w:val="00FC3DC8"/>
    <w:rsid w:val="00FC4912"/>
    <w:rsid w:val="00FD6AB7"/>
    <w:rsid w:val="00FD7018"/>
    <w:rsid w:val="00FE7587"/>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CCC"/>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autoSpaceDE w:val="0"/>
      <w:autoSpaceDN w:val="0"/>
      <w:adjustRightInd w:val="0"/>
      <w:ind w:firstLine="540"/>
      <w:jc w:val="both"/>
    </w:pPr>
    <w:rPr>
      <w:lang w:val="x-none" w:eastAsia="x-none"/>
    </w:r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semiHidden/>
    <w:unhideWhenUsed/>
    <w:rsid w:val="00890C67"/>
    <w:rPr>
      <w:color w:val="0000FF"/>
      <w:u w:val="single"/>
    </w:rPr>
  </w:style>
  <w:style w:type="table" w:customStyle="1" w:styleId="TableStyle0">
    <w:name w:val="TableStyle0"/>
    <w:rsid w:val="00EB1B38"/>
    <w:rPr>
      <w:rFonts w:ascii="Arial" w:hAnsi="Arial"/>
      <w:sz w:val="16"/>
      <w:szCs w:val="22"/>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CCC"/>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autoSpaceDE w:val="0"/>
      <w:autoSpaceDN w:val="0"/>
      <w:adjustRightInd w:val="0"/>
      <w:ind w:firstLine="540"/>
      <w:jc w:val="both"/>
    </w:pPr>
    <w:rPr>
      <w:lang w:val="x-none" w:eastAsia="x-none"/>
    </w:r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semiHidden/>
    <w:unhideWhenUsed/>
    <w:rsid w:val="00890C67"/>
    <w:rPr>
      <w:color w:val="0000FF"/>
      <w:u w:val="single"/>
    </w:rPr>
  </w:style>
  <w:style w:type="table" w:customStyle="1" w:styleId="TableStyle0">
    <w:name w:val="TableStyle0"/>
    <w:rsid w:val="00EB1B38"/>
    <w:rPr>
      <w:rFonts w:ascii="Arial" w:hAnsi="Arial"/>
      <w:sz w:val="16"/>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 w:id="188024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464A0EAA1111AA9C9D49AF877FC7F40116DF3234CD285ED7E0DFD606w0kBI" TargetMode="External"/><Relationship Id="rId13" Type="http://schemas.openxmlformats.org/officeDocument/2006/relationships/hyperlink" Target="consultantplus://offline/ref=E01736DD3C49DD3D691D53CA5BDB3D76B097896BD2E3FA1390FD954606N5zEM" TargetMode="External"/><Relationship Id="rId18" Type="http://schemas.openxmlformats.org/officeDocument/2006/relationships/hyperlink" Target="consultantplus://offline/ref=07EB9FD996A6B7AB4227A94ED85DF63ADEB6C462E1377BAB3987992EB6C7FE5A7D2A61F127DF653BBD48A6C615j6a2N" TargetMode="External"/><Relationship Id="rId3" Type="http://schemas.openxmlformats.org/officeDocument/2006/relationships/styles" Target="styles.xml"/><Relationship Id="rId21" Type="http://schemas.openxmlformats.org/officeDocument/2006/relationships/hyperlink" Target="consultantplus://offline/ref=07EB9FD996A6B7AB4227A94ED85DF63ADEB6C462E1377BAB3987992EB6C7FE5A7D2A61F127DF653BBD48A6C615j6a2N" TargetMode="External"/><Relationship Id="rId7" Type="http://schemas.openxmlformats.org/officeDocument/2006/relationships/hyperlink" Target="consultantplus://offline/ref=55464A0EAA1111AA9C9D49AF877FC7F40116DD303EC7285ED7E0DFD6060B2ABD3D6646A5wCkFI" TargetMode="External"/><Relationship Id="rId12" Type="http://schemas.openxmlformats.org/officeDocument/2006/relationships/hyperlink" Target="consultantplus://offline/ref=E01736DD3C49DD3D691D53CA5BDB3D76B09D8C6EDAE6FA1390FD9546065E2289ECF8E711295BCDACN4z0M" TargetMode="External"/><Relationship Id="rId17" Type="http://schemas.openxmlformats.org/officeDocument/2006/relationships/hyperlink" Target="mailto:zakup.sgkb@yandex.ru" TargetMode="External"/><Relationship Id="rId2" Type="http://schemas.openxmlformats.org/officeDocument/2006/relationships/numbering" Target="numbering.xml"/><Relationship Id="rId16" Type="http://schemas.openxmlformats.org/officeDocument/2006/relationships/hyperlink" Target="mailto:sgkb@mail.ru" TargetMode="External"/><Relationship Id="rId20" Type="http://schemas.openxmlformats.org/officeDocument/2006/relationships/hyperlink" Target="consultantplus://offline/ref=07EB9FD996A6B7AB4227A94ED85DF63ADEB7CD67EC3D7BAB3987992EB6C7FE5A7D2A61F127DF653BBD48A6C615j6a2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EB9FD996A6B7AB4227A94ED85DF63ADEB4C96BEB327BAB3987992EB6C7FE5A6F2A39FD25D67E3EB85DF097533614C615ECBD0610C196D5j6a2N" TargetMode="External"/><Relationship Id="rId5" Type="http://schemas.openxmlformats.org/officeDocument/2006/relationships/settings" Target="settings.xml"/><Relationship Id="rId15" Type="http://schemas.openxmlformats.org/officeDocument/2006/relationships/hyperlink" Target="consultantplus://offline/ref=E01736DD3C49DD3D691D53CA5BDB3D76B09D8C6EDAE6FA1390FD9546065E2289ECF8E711295BCCA3N4z0M" TargetMode="External"/><Relationship Id="rId23" Type="http://schemas.openxmlformats.org/officeDocument/2006/relationships/theme" Target="theme/theme1.xml"/><Relationship Id="rId10" Type="http://schemas.openxmlformats.org/officeDocument/2006/relationships/hyperlink" Target="consultantplus://offline/ref=07EB9FD996A6B7AB4227A94ED85DF63ADEB6CB64EF327BAB3987992EB6C7FE5A7D2A61F127DF653BBD48A6C615j6a2N" TargetMode="External"/><Relationship Id="rId19" Type="http://schemas.openxmlformats.org/officeDocument/2006/relationships/hyperlink" Target="consultantplus://offline/ref=07EB9FD996A6B7AB4227A94ED85DF63ADEB7CF60E93D7BAB3987992EB6C7FE5A7D2A61F127DF653BBD48A6C615j6a2N" TargetMode="External"/><Relationship Id="rId4" Type="http://schemas.microsoft.com/office/2007/relationships/stylesWithEffects" Target="stylesWithEffect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E01736DD3C49DD3D691D53CA5BDB3D76B09D8C6EDAE6FA1390FD9546065E2289ECF8E711295BCDAFN4z6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057D-49A7-4457-9123-BDEC92839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8503</Words>
  <Characters>48469</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56859</CharactersWithSpaces>
  <SharedDoc>false</SharedDoc>
  <HLinks>
    <vt:vector size="186" baseType="variant">
      <vt:variant>
        <vt:i4>327753</vt:i4>
      </vt:variant>
      <vt:variant>
        <vt:i4>90</vt:i4>
      </vt:variant>
      <vt:variant>
        <vt:i4>0</vt:i4>
      </vt:variant>
      <vt:variant>
        <vt:i4>5</vt:i4>
      </vt:variant>
      <vt:variant>
        <vt:lpwstr/>
      </vt:variant>
      <vt:variant>
        <vt:lpwstr>P590</vt:lpwstr>
      </vt:variant>
      <vt:variant>
        <vt:i4>65608</vt:i4>
      </vt:variant>
      <vt:variant>
        <vt:i4>87</vt:i4>
      </vt:variant>
      <vt:variant>
        <vt:i4>0</vt:i4>
      </vt:variant>
      <vt:variant>
        <vt:i4>5</vt:i4>
      </vt:variant>
      <vt:variant>
        <vt:lpwstr/>
      </vt:variant>
      <vt:variant>
        <vt:lpwstr>P485</vt:lpwstr>
      </vt:variant>
      <vt:variant>
        <vt:i4>4653062</vt:i4>
      </vt:variant>
      <vt:variant>
        <vt:i4>84</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81</vt:i4>
      </vt:variant>
      <vt:variant>
        <vt:i4>0</vt:i4>
      </vt:variant>
      <vt:variant>
        <vt:i4>5</vt:i4>
      </vt:variant>
      <vt:variant>
        <vt:lpwstr/>
      </vt:variant>
      <vt:variant>
        <vt:lpwstr>P485</vt:lpwstr>
      </vt:variant>
      <vt:variant>
        <vt:i4>4653139</vt:i4>
      </vt:variant>
      <vt:variant>
        <vt:i4>78</vt:i4>
      </vt:variant>
      <vt:variant>
        <vt:i4>0</vt:i4>
      </vt:variant>
      <vt:variant>
        <vt:i4>5</vt:i4>
      </vt:variant>
      <vt:variant>
        <vt:lpwstr>consultantplus://offline/ref=07EB9FD996A6B7AB4227A94ED85DF63ADEB7CD67EC3D7BAB3987992EB6C7FE5A7D2A61F127DF653BBD48A6C615j6a2N</vt:lpwstr>
      </vt:variant>
      <vt:variant>
        <vt:lpwstr/>
      </vt:variant>
      <vt:variant>
        <vt:i4>4653068</vt:i4>
      </vt:variant>
      <vt:variant>
        <vt:i4>75</vt:i4>
      </vt:variant>
      <vt:variant>
        <vt:i4>0</vt:i4>
      </vt:variant>
      <vt:variant>
        <vt:i4>5</vt:i4>
      </vt:variant>
      <vt:variant>
        <vt:lpwstr>consultantplus://offline/ref=07EB9FD996A6B7AB4227A94ED85DF63ADEB7CF60E93D7BAB3987992EB6C7FE5A7D2A61F127DF653BBD48A6C615j6a2N</vt:lpwstr>
      </vt:variant>
      <vt:variant>
        <vt:lpwstr/>
      </vt:variant>
      <vt:variant>
        <vt:i4>4653062</vt:i4>
      </vt:variant>
      <vt:variant>
        <vt:i4>72</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69</vt:i4>
      </vt:variant>
      <vt:variant>
        <vt:i4>0</vt:i4>
      </vt:variant>
      <vt:variant>
        <vt:i4>5</vt:i4>
      </vt:variant>
      <vt:variant>
        <vt:lpwstr/>
      </vt:variant>
      <vt:variant>
        <vt:lpwstr>P1330</vt:lpwstr>
      </vt:variant>
      <vt:variant>
        <vt:i4>5505065</vt:i4>
      </vt:variant>
      <vt:variant>
        <vt:i4>66</vt:i4>
      </vt:variant>
      <vt:variant>
        <vt:i4>0</vt:i4>
      </vt:variant>
      <vt:variant>
        <vt:i4>5</vt:i4>
      </vt:variant>
      <vt:variant>
        <vt:lpwstr>mailto:zakup.sgkb@yandex.ru</vt:lpwstr>
      </vt:variant>
      <vt:variant>
        <vt:lpwstr/>
      </vt:variant>
      <vt:variant>
        <vt:i4>4522085</vt:i4>
      </vt:variant>
      <vt:variant>
        <vt:i4>63</vt:i4>
      </vt:variant>
      <vt:variant>
        <vt:i4>0</vt:i4>
      </vt:variant>
      <vt:variant>
        <vt:i4>5</vt:i4>
      </vt:variant>
      <vt:variant>
        <vt:lpwstr>mailto:sgkb@mail.ru</vt:lpwstr>
      </vt:variant>
      <vt:variant>
        <vt:lpwstr/>
      </vt:variant>
      <vt:variant>
        <vt:i4>6684729</vt:i4>
      </vt:variant>
      <vt:variant>
        <vt:i4>60</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57</vt:i4>
      </vt:variant>
      <vt:variant>
        <vt:i4>0</vt:i4>
      </vt:variant>
      <vt:variant>
        <vt:i4>5</vt:i4>
      </vt:variant>
      <vt:variant>
        <vt:lpwstr/>
      </vt:variant>
      <vt:variant>
        <vt:lpwstr>P564</vt:lpwstr>
      </vt:variant>
      <vt:variant>
        <vt:i4>393286</vt:i4>
      </vt:variant>
      <vt:variant>
        <vt:i4>54</vt:i4>
      </vt:variant>
      <vt:variant>
        <vt:i4>0</vt:i4>
      </vt:variant>
      <vt:variant>
        <vt:i4>5</vt:i4>
      </vt:variant>
      <vt:variant>
        <vt:lpwstr/>
      </vt:variant>
      <vt:variant>
        <vt:lpwstr>P365</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adm211-1</cp:lastModifiedBy>
  <cp:revision>2</cp:revision>
  <cp:lastPrinted>2022-12-27T06:27:00Z</cp:lastPrinted>
  <dcterms:created xsi:type="dcterms:W3CDTF">2023-01-12T10:53:00Z</dcterms:created>
  <dcterms:modified xsi:type="dcterms:W3CDTF">2023-01-12T10:53:00Z</dcterms:modified>
</cp:coreProperties>
</file>