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156" w:tblpY="289"/>
        <w:tblW w:w="5640" w:type="dxa"/>
        <w:tblLook w:val="04A0" w:firstRow="1" w:lastRow="0" w:firstColumn="1" w:lastColumn="0" w:noHBand="0" w:noVBand="1"/>
      </w:tblPr>
      <w:tblGrid>
        <w:gridCol w:w="920"/>
        <w:gridCol w:w="880"/>
        <w:gridCol w:w="1020"/>
        <w:gridCol w:w="1680"/>
        <w:gridCol w:w="1140"/>
      </w:tblGrid>
      <w:tr w:rsidR="00E6531C" w:rsidRPr="001C6CC6" w:rsidTr="00E6531C">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E6531C" w:rsidRPr="001C6CC6" w:rsidRDefault="00E6531C" w:rsidP="00E6531C">
            <w:pPr>
              <w:jc w:val="center"/>
              <w:rPr>
                <w:color w:val="000000"/>
                <w:sz w:val="16"/>
                <w:szCs w:val="16"/>
              </w:rPr>
            </w:pPr>
            <w:r w:rsidRPr="001C6CC6">
              <w:rPr>
                <w:color w:val="000000"/>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БО</w:t>
            </w:r>
          </w:p>
        </w:tc>
      </w:tr>
      <w:tr w:rsidR="00E6531C" w:rsidRPr="001C6CC6" w:rsidTr="00E6531C">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 xml:space="preserve">Расшифровка № </w:t>
            </w:r>
            <w:r>
              <w:rPr>
                <w:color w:val="000000"/>
                <w:sz w:val="16"/>
                <w:szCs w:val="16"/>
              </w:rPr>
              <w:t>215</w:t>
            </w:r>
          </w:p>
        </w:tc>
      </w:tr>
      <w:tr w:rsidR="00E6531C" w:rsidRPr="001C6CC6" w:rsidTr="00E6531C">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2021</w:t>
            </w:r>
          </w:p>
        </w:tc>
        <w:tc>
          <w:tcPr>
            <w:tcW w:w="880" w:type="dxa"/>
            <w:tcBorders>
              <w:top w:val="nil"/>
              <w:left w:val="nil"/>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tcPr>
          <w:p w:rsidR="00E6531C" w:rsidRPr="001C6CC6" w:rsidRDefault="00E6531C" w:rsidP="00E6531C">
            <w:pPr>
              <w:jc w:val="center"/>
              <w:rPr>
                <w:color w:val="000000"/>
                <w:sz w:val="16"/>
                <w:szCs w:val="16"/>
              </w:rPr>
            </w:pPr>
            <w:r w:rsidRPr="001C6CC6">
              <w:rPr>
                <w:color w:val="000000"/>
                <w:sz w:val="16"/>
                <w:szCs w:val="16"/>
              </w:rPr>
              <w:t>341</w:t>
            </w:r>
          </w:p>
        </w:tc>
        <w:tc>
          <w:tcPr>
            <w:tcW w:w="1680" w:type="dxa"/>
            <w:tcBorders>
              <w:top w:val="nil"/>
              <w:left w:val="nil"/>
              <w:bottom w:val="single" w:sz="4" w:space="0" w:color="auto"/>
              <w:right w:val="single" w:sz="4" w:space="0" w:color="auto"/>
            </w:tcBorders>
            <w:shd w:val="clear" w:color="auto" w:fill="auto"/>
            <w:noWrap/>
            <w:vAlign w:val="center"/>
          </w:tcPr>
          <w:p w:rsidR="00E6531C" w:rsidRPr="001C6CC6" w:rsidRDefault="00E6531C" w:rsidP="00E6531C">
            <w:pPr>
              <w:jc w:val="center"/>
              <w:rPr>
                <w:color w:val="000000"/>
                <w:sz w:val="16"/>
                <w:szCs w:val="16"/>
              </w:rPr>
            </w:pPr>
            <w:r>
              <w:rPr>
                <w:color w:val="000000"/>
                <w:sz w:val="16"/>
                <w:szCs w:val="16"/>
              </w:rPr>
              <w:t>185250,00</w:t>
            </w:r>
          </w:p>
        </w:tc>
        <w:tc>
          <w:tcPr>
            <w:tcW w:w="1140" w:type="dxa"/>
            <w:tcBorders>
              <w:top w:val="nil"/>
              <w:left w:val="nil"/>
              <w:bottom w:val="single" w:sz="4" w:space="0" w:color="auto"/>
              <w:right w:val="single" w:sz="4" w:space="0" w:color="auto"/>
            </w:tcBorders>
            <w:shd w:val="clear" w:color="auto" w:fill="auto"/>
            <w:noWrap/>
            <w:vAlign w:val="center"/>
            <w:hideMark/>
          </w:tcPr>
          <w:p w:rsidR="00E6531C" w:rsidRPr="001C6CC6" w:rsidRDefault="00AE596B" w:rsidP="00E6531C">
            <w:pPr>
              <w:jc w:val="center"/>
              <w:rPr>
                <w:color w:val="000000"/>
                <w:sz w:val="16"/>
                <w:szCs w:val="16"/>
              </w:rPr>
            </w:pPr>
            <w:r>
              <w:rPr>
                <w:color w:val="000000"/>
                <w:sz w:val="16"/>
                <w:szCs w:val="16"/>
              </w:rPr>
              <w:t>21013700822</w:t>
            </w:r>
          </w:p>
        </w:tc>
      </w:tr>
      <w:tr w:rsidR="00E6531C" w:rsidRPr="001C6CC6" w:rsidTr="00E6531C">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2022</w:t>
            </w:r>
          </w:p>
        </w:tc>
        <w:tc>
          <w:tcPr>
            <w:tcW w:w="880" w:type="dxa"/>
            <w:tcBorders>
              <w:top w:val="nil"/>
              <w:left w:val="nil"/>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r w:rsidRPr="001C6CC6">
              <w:rPr>
                <w:color w:val="000000"/>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tcPr>
          <w:p w:rsidR="00E6531C" w:rsidRPr="001C6CC6" w:rsidRDefault="00E6531C" w:rsidP="00E6531C">
            <w:pPr>
              <w:jc w:val="center"/>
              <w:rPr>
                <w:color w:val="000000"/>
                <w:sz w:val="16"/>
                <w:szCs w:val="16"/>
              </w:rPr>
            </w:pPr>
            <w:r w:rsidRPr="001C6CC6">
              <w:rPr>
                <w:color w:val="000000"/>
                <w:sz w:val="16"/>
                <w:szCs w:val="16"/>
              </w:rPr>
              <w:t>341</w:t>
            </w:r>
          </w:p>
        </w:tc>
        <w:tc>
          <w:tcPr>
            <w:tcW w:w="1680" w:type="dxa"/>
            <w:tcBorders>
              <w:top w:val="nil"/>
              <w:left w:val="nil"/>
              <w:bottom w:val="single" w:sz="4" w:space="0" w:color="auto"/>
              <w:right w:val="single" w:sz="4" w:space="0" w:color="auto"/>
            </w:tcBorders>
            <w:shd w:val="clear" w:color="auto" w:fill="auto"/>
            <w:noWrap/>
            <w:vAlign w:val="center"/>
          </w:tcPr>
          <w:p w:rsidR="00E6531C" w:rsidRPr="001C6CC6" w:rsidRDefault="00E6531C" w:rsidP="00E6531C">
            <w:pPr>
              <w:jc w:val="center"/>
              <w:rPr>
                <w:color w:val="000000"/>
                <w:sz w:val="16"/>
                <w:szCs w:val="16"/>
              </w:rPr>
            </w:pPr>
            <w:r>
              <w:rPr>
                <w:color w:val="000000"/>
                <w:sz w:val="16"/>
                <w:szCs w:val="16"/>
              </w:rPr>
              <w:t>285000,00</w:t>
            </w:r>
          </w:p>
        </w:tc>
        <w:tc>
          <w:tcPr>
            <w:tcW w:w="1140" w:type="dxa"/>
            <w:tcBorders>
              <w:top w:val="nil"/>
              <w:left w:val="nil"/>
              <w:bottom w:val="single" w:sz="4" w:space="0" w:color="auto"/>
              <w:right w:val="single" w:sz="4" w:space="0" w:color="auto"/>
            </w:tcBorders>
            <w:shd w:val="clear" w:color="auto" w:fill="auto"/>
            <w:noWrap/>
            <w:vAlign w:val="center"/>
            <w:hideMark/>
          </w:tcPr>
          <w:p w:rsidR="00E6531C" w:rsidRPr="001C6CC6" w:rsidRDefault="00E6531C" w:rsidP="00E6531C">
            <w:pPr>
              <w:jc w:val="center"/>
              <w:rPr>
                <w:color w:val="000000"/>
                <w:sz w:val="16"/>
                <w:szCs w:val="16"/>
              </w:rPr>
            </w:pPr>
          </w:p>
        </w:tc>
      </w:tr>
    </w:tbl>
    <w:p w:rsidR="00E6531C" w:rsidRDefault="00E6531C" w:rsidP="000C24F8">
      <w:pPr>
        <w:jc w:val="center"/>
        <w:rPr>
          <w:rFonts w:eastAsia="BatangChe"/>
          <w:b/>
        </w:rPr>
      </w:pPr>
      <w:bookmarkStart w:id="0" w:name="_GoBack"/>
      <w:bookmarkEnd w:id="0"/>
    </w:p>
    <w:p w:rsidR="00E67C50" w:rsidRPr="00082298" w:rsidRDefault="00E67C50" w:rsidP="000C24F8">
      <w:pPr>
        <w:jc w:val="center"/>
        <w:rPr>
          <w:rFonts w:eastAsia="BatangChe"/>
          <w:b/>
          <w:u w:val="single"/>
        </w:rPr>
      </w:pPr>
      <w:r w:rsidRPr="00082298">
        <w:rPr>
          <w:rFonts w:eastAsia="BatangChe"/>
          <w:b/>
        </w:rPr>
        <w:t xml:space="preserve">КОНТРАКТ </w:t>
      </w:r>
    </w:p>
    <w:p w:rsidR="00E67C50" w:rsidRPr="00082298" w:rsidRDefault="000C24F8" w:rsidP="000C24F8">
      <w:pPr>
        <w:widowControl w:val="0"/>
        <w:autoSpaceDE w:val="0"/>
        <w:autoSpaceDN w:val="0"/>
        <w:adjustRightInd w:val="0"/>
        <w:jc w:val="center"/>
        <w:rPr>
          <w:rFonts w:eastAsia="BatangChe"/>
          <w:b/>
        </w:rPr>
      </w:pPr>
      <w:r w:rsidRPr="00082298">
        <w:rPr>
          <w:rFonts w:eastAsia="BatangChe"/>
          <w:b/>
        </w:rPr>
        <w:t xml:space="preserve">на </w:t>
      </w:r>
      <w:r w:rsidR="004063D2" w:rsidRPr="00082298">
        <w:rPr>
          <w:rFonts w:eastAsia="BatangChe"/>
          <w:b/>
          <w:bCs/>
        </w:rPr>
        <w:t>оказание услуг</w:t>
      </w:r>
      <w:r w:rsidR="00E67C50" w:rsidRPr="00082298">
        <w:rPr>
          <w:rFonts w:eastAsia="BatangChe"/>
          <w:b/>
          <w:bCs/>
        </w:rPr>
        <w:t xml:space="preserve"> №</w:t>
      </w:r>
      <w:r w:rsidRPr="00082298">
        <w:rPr>
          <w:rFonts w:eastAsia="BatangChe"/>
          <w:b/>
          <w:bCs/>
        </w:rPr>
        <w:t xml:space="preserve"> </w:t>
      </w:r>
      <w:r w:rsidRPr="00082298">
        <w:rPr>
          <w:rFonts w:eastAsia="BatangChe"/>
          <w:b/>
        </w:rPr>
        <w:t>03402000033210114100001</w:t>
      </w:r>
    </w:p>
    <w:p w:rsidR="00E67C50" w:rsidRPr="00082298" w:rsidRDefault="00E67C50" w:rsidP="000C24F8">
      <w:pPr>
        <w:jc w:val="center"/>
        <w:rPr>
          <w:rFonts w:eastAsia="BatangChe"/>
        </w:rPr>
      </w:pPr>
    </w:p>
    <w:p w:rsidR="00E67C50" w:rsidRPr="00082298" w:rsidRDefault="00E67C50" w:rsidP="000C24F8">
      <w:pPr>
        <w:pStyle w:val="31"/>
        <w:jc w:val="left"/>
        <w:rPr>
          <w:rFonts w:eastAsia="BatangChe"/>
          <w:sz w:val="24"/>
        </w:rPr>
      </w:pPr>
      <w:r w:rsidRPr="00082298">
        <w:rPr>
          <w:rFonts w:eastAsia="BatangChe"/>
          <w:sz w:val="24"/>
        </w:rPr>
        <w:t>г</w:t>
      </w:r>
      <w:proofErr w:type="gramStart"/>
      <w:r w:rsidRPr="00082298">
        <w:rPr>
          <w:rFonts w:eastAsia="BatangChe"/>
          <w:sz w:val="24"/>
        </w:rPr>
        <w:t>.К</w:t>
      </w:r>
      <w:proofErr w:type="gramEnd"/>
      <w:r w:rsidRPr="00082298">
        <w:rPr>
          <w:rFonts w:eastAsia="BatangChe"/>
          <w:sz w:val="24"/>
        </w:rPr>
        <w:t>иров</w:t>
      </w:r>
      <w:r w:rsidRPr="00082298">
        <w:rPr>
          <w:rFonts w:eastAsia="BatangChe"/>
          <w:sz w:val="24"/>
        </w:rPr>
        <w:tab/>
      </w:r>
      <w:r w:rsidRPr="00082298">
        <w:rPr>
          <w:rFonts w:eastAsia="BatangChe"/>
          <w:sz w:val="24"/>
        </w:rPr>
        <w:tab/>
      </w:r>
      <w:r w:rsidRPr="00082298">
        <w:rPr>
          <w:rFonts w:eastAsia="BatangChe"/>
          <w:sz w:val="24"/>
        </w:rPr>
        <w:tab/>
      </w:r>
      <w:r w:rsidRPr="00082298">
        <w:rPr>
          <w:rFonts w:eastAsia="BatangChe"/>
          <w:sz w:val="24"/>
        </w:rPr>
        <w:tab/>
      </w:r>
      <w:r w:rsidRPr="00082298">
        <w:rPr>
          <w:rFonts w:eastAsia="BatangChe"/>
          <w:sz w:val="24"/>
        </w:rPr>
        <w:tab/>
      </w:r>
      <w:r w:rsidR="000C24F8" w:rsidRPr="00082298">
        <w:rPr>
          <w:rFonts w:eastAsia="BatangChe"/>
          <w:sz w:val="24"/>
        </w:rPr>
        <w:tab/>
      </w:r>
      <w:r w:rsidRPr="00082298">
        <w:rPr>
          <w:rFonts w:eastAsia="BatangChe"/>
          <w:sz w:val="24"/>
        </w:rPr>
        <w:tab/>
      </w:r>
      <w:r w:rsidR="00592E03" w:rsidRPr="00082298">
        <w:rPr>
          <w:rFonts w:eastAsia="BatangChe"/>
          <w:sz w:val="24"/>
        </w:rPr>
        <w:t xml:space="preserve">   «</w:t>
      </w:r>
      <w:r w:rsidR="00380898">
        <w:rPr>
          <w:rFonts w:eastAsia="BatangChe"/>
          <w:sz w:val="24"/>
        </w:rPr>
        <w:t>08</w:t>
      </w:r>
      <w:r w:rsidR="00592E03" w:rsidRPr="00082298">
        <w:rPr>
          <w:rFonts w:eastAsia="BatangChe"/>
          <w:sz w:val="24"/>
        </w:rPr>
        <w:t>»</w:t>
      </w:r>
      <w:r w:rsidR="00380898">
        <w:rPr>
          <w:rFonts w:eastAsia="BatangChe"/>
          <w:sz w:val="24"/>
        </w:rPr>
        <w:t xml:space="preserve"> ноября</w:t>
      </w:r>
      <w:r w:rsidRPr="00082298">
        <w:rPr>
          <w:rFonts w:eastAsia="BatangChe"/>
          <w:sz w:val="24"/>
        </w:rPr>
        <w:t xml:space="preserve"> 20</w:t>
      </w:r>
      <w:r w:rsidR="000C24F8" w:rsidRPr="00082298">
        <w:rPr>
          <w:rFonts w:eastAsia="BatangChe"/>
          <w:sz w:val="24"/>
        </w:rPr>
        <w:t xml:space="preserve">21 </w:t>
      </w:r>
      <w:r w:rsidRPr="00082298">
        <w:rPr>
          <w:rFonts w:eastAsia="BatangChe"/>
          <w:sz w:val="24"/>
        </w:rPr>
        <w:t>г.</w:t>
      </w:r>
    </w:p>
    <w:p w:rsidR="00E67C50" w:rsidRPr="00082298" w:rsidRDefault="00E67C50" w:rsidP="000C24F8">
      <w:pPr>
        <w:pStyle w:val="31"/>
        <w:rPr>
          <w:rFonts w:eastAsia="BatangChe"/>
          <w:sz w:val="24"/>
        </w:rPr>
      </w:pPr>
    </w:p>
    <w:p w:rsidR="000C24F8" w:rsidRPr="00082298" w:rsidRDefault="00E432AC" w:rsidP="000C24F8">
      <w:pPr>
        <w:pStyle w:val="af"/>
        <w:ind w:left="0"/>
        <w:jc w:val="both"/>
        <w:rPr>
          <w:rFonts w:eastAsia="BatangChe"/>
          <w:b w:val="0"/>
          <w:color w:val="auto"/>
          <w:szCs w:val="24"/>
        </w:rPr>
      </w:pPr>
      <w:r w:rsidRPr="00082298">
        <w:rPr>
          <w:rFonts w:eastAsia="BatangChe"/>
          <w:color w:val="auto"/>
          <w:szCs w:val="24"/>
        </w:rPr>
        <w:t>Кировское областное государственное клиническое бюджетное учреждение здравоохранения «Больница скорой медицинской помощи»</w:t>
      </w:r>
      <w:r w:rsidR="00F8491D" w:rsidRPr="00082298">
        <w:rPr>
          <w:rFonts w:eastAsia="BatangChe"/>
          <w:color w:val="auto"/>
          <w:szCs w:val="24"/>
        </w:rPr>
        <w:t xml:space="preserve">, </w:t>
      </w:r>
      <w:r w:rsidR="00F8491D" w:rsidRPr="00082298">
        <w:rPr>
          <w:rFonts w:eastAsia="BatangChe"/>
          <w:b w:val="0"/>
          <w:color w:val="auto"/>
          <w:szCs w:val="24"/>
        </w:rPr>
        <w:t xml:space="preserve">в лице главного врача </w:t>
      </w:r>
      <w:r w:rsidR="000C24F8" w:rsidRPr="00082298">
        <w:rPr>
          <w:rFonts w:eastAsia="BatangChe"/>
          <w:b w:val="0"/>
          <w:color w:val="auto"/>
          <w:szCs w:val="24"/>
        </w:rPr>
        <w:t>Аракеляна С.М.</w:t>
      </w:r>
      <w:r w:rsidR="00F8491D" w:rsidRPr="00082298">
        <w:rPr>
          <w:rFonts w:eastAsia="BatangChe"/>
          <w:b w:val="0"/>
          <w:color w:val="auto"/>
          <w:szCs w:val="24"/>
        </w:rPr>
        <w:t>,</w:t>
      </w:r>
      <w:r w:rsidR="000C24F8" w:rsidRPr="00082298">
        <w:rPr>
          <w:rFonts w:eastAsia="BatangChe"/>
          <w:b w:val="0"/>
          <w:color w:val="auto"/>
          <w:szCs w:val="24"/>
        </w:rPr>
        <w:t xml:space="preserve"> </w:t>
      </w:r>
      <w:r w:rsidR="00F30824" w:rsidRPr="00082298">
        <w:rPr>
          <w:rFonts w:eastAsia="BatangChe"/>
          <w:b w:val="0"/>
          <w:color w:val="auto"/>
          <w:szCs w:val="24"/>
        </w:rPr>
        <w:t>действующего на основании Устава,</w:t>
      </w:r>
      <w:r w:rsidR="000C24F8" w:rsidRPr="00082298">
        <w:rPr>
          <w:rFonts w:eastAsia="BatangChe"/>
          <w:b w:val="0"/>
          <w:color w:val="auto"/>
          <w:szCs w:val="24"/>
        </w:rPr>
        <w:t xml:space="preserve"> </w:t>
      </w:r>
      <w:r w:rsidR="00F30824" w:rsidRPr="00082298">
        <w:rPr>
          <w:rFonts w:eastAsia="BatangChe"/>
          <w:b w:val="0"/>
          <w:color w:val="auto"/>
          <w:szCs w:val="24"/>
        </w:rPr>
        <w:t xml:space="preserve">именуемое в дальнейшем </w:t>
      </w:r>
      <w:r w:rsidR="00F30824" w:rsidRPr="00082298">
        <w:rPr>
          <w:rFonts w:eastAsia="BatangChe"/>
          <w:color w:val="auto"/>
          <w:szCs w:val="24"/>
        </w:rPr>
        <w:t>«Заказчик»</w:t>
      </w:r>
      <w:r w:rsidR="00F30824" w:rsidRPr="00082298">
        <w:rPr>
          <w:rFonts w:eastAsia="BatangChe"/>
          <w:b w:val="0"/>
          <w:color w:val="auto"/>
          <w:szCs w:val="24"/>
        </w:rPr>
        <w:t>, с одной стороны, и</w:t>
      </w:r>
    </w:p>
    <w:p w:rsidR="00E67C50" w:rsidRPr="00082298" w:rsidRDefault="000C24F8" w:rsidP="000C24F8">
      <w:pPr>
        <w:pStyle w:val="af"/>
        <w:ind w:left="0"/>
        <w:jc w:val="both"/>
        <w:rPr>
          <w:rFonts w:eastAsia="BatangChe"/>
          <w:b w:val="0"/>
          <w:szCs w:val="24"/>
        </w:rPr>
      </w:pPr>
      <w:r w:rsidRPr="00082298">
        <w:rPr>
          <w:rFonts w:eastAsia="BatangChe"/>
          <w:szCs w:val="24"/>
        </w:rPr>
        <w:t xml:space="preserve">Общество с ограниченной ответственностью «СпецТехника43», </w:t>
      </w:r>
      <w:r w:rsidRPr="00082298">
        <w:rPr>
          <w:rFonts w:eastAsia="BatangChe"/>
          <w:b w:val="0"/>
          <w:szCs w:val="24"/>
        </w:rPr>
        <w:t>именуемый в дальнейшем «Исполнитель», в лице</w:t>
      </w:r>
      <w:r w:rsidR="00E6531C">
        <w:rPr>
          <w:rFonts w:eastAsia="BatangChe"/>
          <w:b w:val="0"/>
          <w:szCs w:val="24"/>
        </w:rPr>
        <w:t xml:space="preserve"> </w:t>
      </w:r>
      <w:r w:rsidRPr="00082298">
        <w:rPr>
          <w:rFonts w:eastAsia="BatangChe"/>
          <w:b w:val="0"/>
          <w:szCs w:val="24"/>
        </w:rPr>
        <w:t>директора</w:t>
      </w:r>
      <w:r w:rsidR="00E6531C">
        <w:rPr>
          <w:rFonts w:eastAsia="BatangChe"/>
          <w:b w:val="0"/>
          <w:szCs w:val="24"/>
        </w:rPr>
        <w:t xml:space="preserve"> </w:t>
      </w:r>
      <w:r w:rsidRPr="00082298">
        <w:rPr>
          <w:rFonts w:eastAsia="BatangChe"/>
          <w:b w:val="0"/>
          <w:szCs w:val="24"/>
        </w:rPr>
        <w:t>Карпенко Алексей Михайлович, действующего на основании Устава</w:t>
      </w:r>
      <w:r w:rsidR="00E67C50" w:rsidRPr="00082298">
        <w:rPr>
          <w:rFonts w:eastAsia="BatangChe"/>
          <w:b w:val="0"/>
          <w:szCs w:val="24"/>
        </w:rPr>
        <w:t xml:space="preserve">, </w:t>
      </w:r>
      <w:r w:rsidR="00EE463F" w:rsidRPr="00082298">
        <w:rPr>
          <w:rFonts w:eastAsia="BatangChe"/>
          <w:b w:val="0"/>
          <w:szCs w:val="24"/>
        </w:rPr>
        <w:t xml:space="preserve">в соответствии с решением аукционной комиссии (Протокол № </w:t>
      </w:r>
      <w:r w:rsidRPr="00082298">
        <w:rPr>
          <w:rFonts w:eastAsia="BatangChe"/>
          <w:b w:val="0"/>
          <w:szCs w:val="24"/>
        </w:rPr>
        <w:t xml:space="preserve">0340200003321011410 </w:t>
      </w:r>
      <w:r w:rsidR="00EE463F" w:rsidRPr="00082298">
        <w:rPr>
          <w:rFonts w:eastAsia="BatangChe"/>
          <w:b w:val="0"/>
          <w:szCs w:val="24"/>
        </w:rPr>
        <w:t xml:space="preserve">от </w:t>
      </w:r>
      <w:r w:rsidRPr="00082298">
        <w:rPr>
          <w:rFonts w:eastAsia="BatangChe"/>
          <w:b w:val="0"/>
          <w:szCs w:val="24"/>
        </w:rPr>
        <w:t xml:space="preserve">26.10.2021 </w:t>
      </w:r>
      <w:r w:rsidR="00EE463F" w:rsidRPr="00082298">
        <w:rPr>
          <w:rFonts w:eastAsia="BatangChe"/>
          <w:b w:val="0"/>
          <w:szCs w:val="24"/>
        </w:rPr>
        <w:t xml:space="preserve">года) </w:t>
      </w:r>
      <w:r w:rsidR="00E67C50" w:rsidRPr="00082298">
        <w:rPr>
          <w:rFonts w:eastAsia="BatangChe"/>
          <w:b w:val="0"/>
          <w:szCs w:val="24"/>
        </w:rPr>
        <w:t>заключили настоящий контракт (далее – Контракт) о нижеследующем:</w:t>
      </w:r>
    </w:p>
    <w:p w:rsidR="00E67C50" w:rsidRPr="00082298" w:rsidRDefault="00E67C50" w:rsidP="000C24F8">
      <w:pPr>
        <w:jc w:val="center"/>
        <w:rPr>
          <w:rFonts w:eastAsia="BatangChe"/>
        </w:rPr>
      </w:pPr>
    </w:p>
    <w:p w:rsidR="00E67C50" w:rsidRPr="00082298" w:rsidRDefault="00E67C50" w:rsidP="000C24F8">
      <w:pPr>
        <w:jc w:val="center"/>
        <w:rPr>
          <w:rFonts w:eastAsia="BatangChe"/>
          <w:b/>
          <w:caps/>
        </w:rPr>
      </w:pPr>
      <w:r w:rsidRPr="00082298">
        <w:rPr>
          <w:rFonts w:eastAsia="BatangChe"/>
          <w:b/>
        </w:rPr>
        <w:t xml:space="preserve">1. </w:t>
      </w:r>
      <w:r w:rsidRPr="00082298">
        <w:rPr>
          <w:rFonts w:eastAsia="BatangChe"/>
          <w:b/>
          <w:caps/>
        </w:rPr>
        <w:t>Предмет контракта</w:t>
      </w:r>
    </w:p>
    <w:p w:rsidR="00AF502A" w:rsidRPr="00082298" w:rsidRDefault="00AF502A" w:rsidP="000C24F8">
      <w:pPr>
        <w:jc w:val="center"/>
        <w:rPr>
          <w:rFonts w:eastAsia="BatangChe"/>
          <w:b/>
        </w:rPr>
      </w:pPr>
    </w:p>
    <w:p w:rsidR="00EE463F" w:rsidRPr="00082298" w:rsidRDefault="004063D2" w:rsidP="000C24F8">
      <w:pPr>
        <w:tabs>
          <w:tab w:val="left" w:pos="0"/>
        </w:tabs>
        <w:jc w:val="both"/>
        <w:rPr>
          <w:rFonts w:eastAsia="BatangChe"/>
        </w:rPr>
      </w:pPr>
      <w:r w:rsidRPr="00082298">
        <w:rPr>
          <w:rFonts w:eastAsia="BatangChe"/>
        </w:rPr>
        <w:t>1.1.</w:t>
      </w:r>
      <w:r w:rsidR="00F66924" w:rsidRPr="00082298">
        <w:rPr>
          <w:rFonts w:eastAsia="BatangChe"/>
          <w:spacing w:val="-7"/>
        </w:rPr>
        <w:t xml:space="preserve"> Настоящий Контракт заключается сторонами на </w:t>
      </w:r>
      <w:bookmarkStart w:id="1" w:name="OLE_LINK1"/>
      <w:bookmarkStart w:id="2" w:name="OLE_LINK2"/>
      <w:r w:rsidR="00F66924" w:rsidRPr="00082298">
        <w:rPr>
          <w:rFonts w:eastAsia="BatangChe"/>
          <w:b/>
          <w:spacing w:val="-7"/>
        </w:rPr>
        <w:t xml:space="preserve">оказание услуг </w:t>
      </w:r>
      <w:bookmarkEnd w:id="1"/>
      <w:bookmarkEnd w:id="2"/>
      <w:r w:rsidR="00F317D2" w:rsidRPr="00082298">
        <w:rPr>
          <w:rFonts w:eastAsia="BatangChe"/>
          <w:b/>
        </w:rPr>
        <w:t>по механизированной уборке, погрузке и вывозу снега с территории КОГКБУЗ «Больница скорой медицинской помощи»</w:t>
      </w:r>
      <w:proofErr w:type="gramStart"/>
      <w:r w:rsidR="00395F16" w:rsidRPr="00082298">
        <w:rPr>
          <w:rFonts w:eastAsia="BatangChe"/>
        </w:rPr>
        <w:t>,</w:t>
      </w:r>
      <w:r w:rsidR="000C3C14" w:rsidRPr="00082298">
        <w:rPr>
          <w:rFonts w:eastAsia="BatangChe"/>
        </w:rPr>
        <w:t>в</w:t>
      </w:r>
      <w:proofErr w:type="gramEnd"/>
      <w:r w:rsidR="000C3C14" w:rsidRPr="00082298">
        <w:rPr>
          <w:rFonts w:eastAsia="BatangChe"/>
        </w:rPr>
        <w:t xml:space="preserve"> соответствии с Техническим заданием (Приложения № 1к Контракту) </w:t>
      </w:r>
      <w:r w:rsidRPr="00082298">
        <w:rPr>
          <w:rFonts w:eastAsia="BatangChe"/>
        </w:rPr>
        <w:t>являющ</w:t>
      </w:r>
      <w:r w:rsidR="00D87488" w:rsidRPr="00082298">
        <w:rPr>
          <w:rFonts w:eastAsia="BatangChe"/>
        </w:rPr>
        <w:t>ими</w:t>
      </w:r>
      <w:r w:rsidRPr="00082298">
        <w:rPr>
          <w:rFonts w:eastAsia="BatangChe"/>
        </w:rPr>
        <w:t xml:space="preserve">ся неотъемлемой частью настоящего </w:t>
      </w:r>
      <w:r w:rsidR="000C3C14" w:rsidRPr="00082298">
        <w:rPr>
          <w:rFonts w:eastAsia="BatangChe"/>
        </w:rPr>
        <w:t>К</w:t>
      </w:r>
      <w:r w:rsidR="008B4B55" w:rsidRPr="00082298">
        <w:rPr>
          <w:rFonts w:eastAsia="BatangChe"/>
        </w:rPr>
        <w:t>онтракта</w:t>
      </w:r>
      <w:r w:rsidRPr="00082298">
        <w:rPr>
          <w:rFonts w:eastAsia="BatangChe"/>
        </w:rPr>
        <w:t>.</w:t>
      </w:r>
    </w:p>
    <w:p w:rsidR="00262C9D" w:rsidRPr="00082298" w:rsidRDefault="004063D2" w:rsidP="000C24F8">
      <w:pPr>
        <w:tabs>
          <w:tab w:val="left" w:pos="0"/>
        </w:tabs>
        <w:jc w:val="both"/>
        <w:rPr>
          <w:rFonts w:eastAsia="BatangChe"/>
        </w:rPr>
      </w:pPr>
      <w:r w:rsidRPr="00082298">
        <w:rPr>
          <w:rFonts w:eastAsia="BatangChe"/>
        </w:rPr>
        <w:t xml:space="preserve">1.2. </w:t>
      </w:r>
      <w:r w:rsidRPr="00082298">
        <w:rPr>
          <w:rFonts w:eastAsia="BatangChe"/>
          <w:b/>
        </w:rPr>
        <w:t>Срок оказания услуг</w:t>
      </w:r>
      <w:proofErr w:type="gramStart"/>
      <w:r w:rsidRPr="00082298">
        <w:rPr>
          <w:rFonts w:eastAsia="BatangChe"/>
          <w:b/>
        </w:rPr>
        <w:t>:</w:t>
      </w:r>
      <w:r w:rsidR="001E09D1" w:rsidRPr="00082298">
        <w:rPr>
          <w:rFonts w:eastAsia="BatangChe"/>
          <w:color w:val="000000"/>
        </w:rPr>
        <w:t>с</w:t>
      </w:r>
      <w:proofErr w:type="gramEnd"/>
      <w:r w:rsidR="002869BF" w:rsidRPr="00082298">
        <w:rPr>
          <w:rFonts w:eastAsia="BatangChe"/>
          <w:color w:val="000000"/>
        </w:rPr>
        <w:t xml:space="preserve"> момента заключение контракта  по </w:t>
      </w:r>
      <w:r w:rsidR="001E09D1" w:rsidRPr="00082298">
        <w:rPr>
          <w:rFonts w:eastAsia="BatangChe"/>
          <w:color w:val="000000"/>
        </w:rPr>
        <w:t xml:space="preserve">31декабря </w:t>
      </w:r>
      <w:r w:rsidR="002869BF" w:rsidRPr="00082298">
        <w:rPr>
          <w:rFonts w:eastAsia="BatangChe"/>
          <w:color w:val="000000"/>
        </w:rPr>
        <w:t>202</w:t>
      </w:r>
      <w:r w:rsidR="001E09D1" w:rsidRPr="00082298">
        <w:rPr>
          <w:rFonts w:eastAsia="BatangChe"/>
          <w:color w:val="000000"/>
        </w:rPr>
        <w:t>2</w:t>
      </w:r>
      <w:r w:rsidR="002869BF" w:rsidRPr="00082298">
        <w:rPr>
          <w:rFonts w:eastAsia="BatangChe"/>
          <w:color w:val="000000"/>
        </w:rPr>
        <w:t xml:space="preserve"> г.</w:t>
      </w:r>
    </w:p>
    <w:p w:rsidR="004063D2" w:rsidRPr="00082298" w:rsidRDefault="00262C9D" w:rsidP="000C24F8">
      <w:pPr>
        <w:tabs>
          <w:tab w:val="left" w:pos="0"/>
        </w:tabs>
        <w:jc w:val="both"/>
        <w:rPr>
          <w:rFonts w:eastAsia="BatangChe"/>
        </w:rPr>
      </w:pPr>
      <w:r w:rsidRPr="00082298">
        <w:rPr>
          <w:rFonts w:eastAsia="BatangChe"/>
        </w:rPr>
        <w:t xml:space="preserve">- </w:t>
      </w:r>
      <w:r w:rsidR="00F317D2" w:rsidRPr="00082298">
        <w:rPr>
          <w:rFonts w:eastAsia="BatangChe"/>
        </w:rPr>
        <w:t xml:space="preserve">начало оказания услуг по очистке территории после направления заявки </w:t>
      </w:r>
      <w:r w:rsidRPr="00082298">
        <w:rPr>
          <w:rFonts w:eastAsia="BatangChe"/>
          <w:b/>
        </w:rPr>
        <w:t>не позднее 2</w:t>
      </w:r>
      <w:r w:rsidR="00F317D2" w:rsidRPr="00082298">
        <w:rPr>
          <w:rFonts w:eastAsia="BatangChe"/>
          <w:b/>
        </w:rPr>
        <w:t xml:space="preserve"> часов</w:t>
      </w:r>
      <w:r w:rsidR="00F317D2" w:rsidRPr="00082298">
        <w:rPr>
          <w:rFonts w:eastAsia="BatangChe"/>
        </w:rPr>
        <w:t>, если иное не оговорено в заявке заказчика</w:t>
      </w:r>
      <w:r w:rsidR="004063D2" w:rsidRPr="00082298">
        <w:rPr>
          <w:rFonts w:eastAsia="BatangChe"/>
        </w:rPr>
        <w:t>.</w:t>
      </w:r>
    </w:p>
    <w:p w:rsidR="00262C9D" w:rsidRPr="00082298" w:rsidRDefault="00262C9D" w:rsidP="000C24F8">
      <w:pPr>
        <w:tabs>
          <w:tab w:val="left" w:pos="0"/>
        </w:tabs>
        <w:jc w:val="both"/>
        <w:rPr>
          <w:rFonts w:eastAsia="BatangChe"/>
        </w:rPr>
      </w:pPr>
      <w:r w:rsidRPr="00082298">
        <w:rPr>
          <w:rFonts w:eastAsia="BatangChe"/>
        </w:rPr>
        <w:t xml:space="preserve">- начало оказание услуг по погрузке и вывозу снега после направления заявки осуществляется </w:t>
      </w:r>
      <w:r w:rsidRPr="00082298">
        <w:rPr>
          <w:rFonts w:eastAsia="BatangChe"/>
          <w:b/>
        </w:rPr>
        <w:t>на следующий день</w:t>
      </w:r>
      <w:r w:rsidRPr="00082298">
        <w:rPr>
          <w:rFonts w:eastAsia="BatangChe"/>
        </w:rPr>
        <w:t>.</w:t>
      </w:r>
    </w:p>
    <w:p w:rsidR="001E09D1" w:rsidRPr="00082298" w:rsidRDefault="00262C9D" w:rsidP="000C24F8">
      <w:pPr>
        <w:tabs>
          <w:tab w:val="left" w:pos="0"/>
        </w:tabs>
        <w:jc w:val="both"/>
        <w:rPr>
          <w:rFonts w:eastAsia="BatangChe"/>
        </w:rPr>
      </w:pPr>
      <w:r w:rsidRPr="00082298">
        <w:rPr>
          <w:rFonts w:eastAsia="BatangChe"/>
        </w:rPr>
        <w:t xml:space="preserve">Исполнитель обязан подтвердить получение заявки телефонограммой или факсограммой, в случае отсутствия таковой заявка считается принятой. </w:t>
      </w:r>
    </w:p>
    <w:p w:rsidR="00262C9D" w:rsidRPr="00082298" w:rsidRDefault="00262C9D" w:rsidP="000C24F8">
      <w:pPr>
        <w:tabs>
          <w:tab w:val="left" w:pos="0"/>
        </w:tabs>
        <w:jc w:val="both"/>
        <w:rPr>
          <w:rFonts w:eastAsia="BatangChe"/>
        </w:rPr>
      </w:pPr>
      <w:r w:rsidRPr="00082298">
        <w:rPr>
          <w:rFonts w:eastAsia="BatangChe"/>
        </w:rPr>
        <w:t>Частота и периодичность заявок определяется Заказчиком.</w:t>
      </w:r>
    </w:p>
    <w:p w:rsidR="008570C7" w:rsidRPr="00082298" w:rsidRDefault="004063D2" w:rsidP="000C24F8">
      <w:pPr>
        <w:tabs>
          <w:tab w:val="left" w:pos="0"/>
        </w:tabs>
        <w:jc w:val="both"/>
        <w:rPr>
          <w:rFonts w:eastAsia="BatangChe"/>
        </w:rPr>
      </w:pPr>
      <w:r w:rsidRPr="00082298">
        <w:rPr>
          <w:rFonts w:eastAsia="BatangChe"/>
        </w:rPr>
        <w:t xml:space="preserve">1.3. </w:t>
      </w:r>
      <w:r w:rsidRPr="00082298">
        <w:rPr>
          <w:rFonts w:eastAsia="BatangChe"/>
          <w:b/>
        </w:rPr>
        <w:t>Место оказания услуг:</w:t>
      </w:r>
    </w:p>
    <w:p w:rsidR="00262C9D" w:rsidRPr="00082298" w:rsidRDefault="00EE463F" w:rsidP="000C24F8">
      <w:pPr>
        <w:tabs>
          <w:tab w:val="left" w:pos="0"/>
        </w:tabs>
        <w:jc w:val="both"/>
        <w:rPr>
          <w:rFonts w:eastAsia="BatangChe"/>
        </w:rPr>
      </w:pPr>
      <w:r w:rsidRPr="00082298">
        <w:rPr>
          <w:rFonts w:eastAsia="BatangChe"/>
        </w:rPr>
        <w:t xml:space="preserve">территория </w:t>
      </w:r>
      <w:r w:rsidR="00E432AC" w:rsidRPr="00082298">
        <w:rPr>
          <w:rFonts w:eastAsia="BatangChe"/>
        </w:rPr>
        <w:t>КОГКБУЗ «Больница скорой медицинской помощи»</w:t>
      </w:r>
      <w:r w:rsidRPr="00082298">
        <w:rPr>
          <w:rFonts w:eastAsia="BatangChe"/>
        </w:rPr>
        <w:t xml:space="preserve">: </w:t>
      </w:r>
    </w:p>
    <w:tbl>
      <w:tblPr>
        <w:tblStyle w:val="ae"/>
        <w:tblW w:w="0" w:type="auto"/>
        <w:tblLook w:val="04A0" w:firstRow="1" w:lastRow="0" w:firstColumn="1" w:lastColumn="0" w:noHBand="0" w:noVBand="1"/>
      </w:tblPr>
      <w:tblGrid>
        <w:gridCol w:w="5245"/>
      </w:tblGrid>
      <w:tr w:rsidR="008570C7" w:rsidRPr="00082298" w:rsidTr="000C24F8">
        <w:tc>
          <w:tcPr>
            <w:tcW w:w="5245" w:type="dxa"/>
          </w:tcPr>
          <w:p w:rsidR="008570C7" w:rsidRPr="00082298" w:rsidRDefault="008570C7" w:rsidP="000C24F8">
            <w:pPr>
              <w:tabs>
                <w:tab w:val="left" w:pos="0"/>
              </w:tabs>
              <w:jc w:val="both"/>
              <w:rPr>
                <w:rFonts w:eastAsia="BatangChe"/>
              </w:rPr>
            </w:pPr>
            <w:r w:rsidRPr="00082298">
              <w:rPr>
                <w:rFonts w:eastAsia="BatangChe"/>
              </w:rPr>
              <w:t>610011, г. Киров, ул. Свердлова, д. 4.</w:t>
            </w:r>
          </w:p>
        </w:tc>
      </w:tr>
      <w:tr w:rsidR="008570C7" w:rsidRPr="00082298" w:rsidTr="000C24F8">
        <w:tc>
          <w:tcPr>
            <w:tcW w:w="5245" w:type="dxa"/>
          </w:tcPr>
          <w:p w:rsidR="008570C7" w:rsidRPr="00082298" w:rsidRDefault="008570C7" w:rsidP="000C24F8">
            <w:pPr>
              <w:tabs>
                <w:tab w:val="left" w:pos="0"/>
              </w:tabs>
              <w:jc w:val="both"/>
              <w:rPr>
                <w:rFonts w:eastAsia="BatangChe"/>
              </w:rPr>
            </w:pPr>
            <w:r w:rsidRPr="00082298">
              <w:rPr>
                <w:rFonts w:eastAsia="BatangChe"/>
              </w:rPr>
              <w:t>610006, г. Киров, Октябрьский проспект, д. 47</w:t>
            </w:r>
          </w:p>
        </w:tc>
      </w:tr>
      <w:tr w:rsidR="008570C7" w:rsidRPr="00082298" w:rsidTr="000C24F8">
        <w:tc>
          <w:tcPr>
            <w:tcW w:w="5245" w:type="dxa"/>
          </w:tcPr>
          <w:p w:rsidR="008570C7" w:rsidRPr="00082298" w:rsidRDefault="008570C7" w:rsidP="000C24F8">
            <w:pPr>
              <w:tabs>
                <w:tab w:val="left" w:pos="0"/>
              </w:tabs>
              <w:jc w:val="both"/>
              <w:rPr>
                <w:rFonts w:eastAsia="BatangChe"/>
              </w:rPr>
            </w:pPr>
            <w:r w:rsidRPr="00082298">
              <w:rPr>
                <w:rFonts w:eastAsia="BatangChe"/>
              </w:rPr>
              <w:t>610006, г. Киров, ул. Возрождение, д.8</w:t>
            </w:r>
          </w:p>
        </w:tc>
      </w:tr>
    </w:tbl>
    <w:p w:rsidR="004063D2" w:rsidRPr="00082298" w:rsidRDefault="004063D2" w:rsidP="000C24F8">
      <w:pPr>
        <w:widowControl w:val="0"/>
        <w:numPr>
          <w:ilvl w:val="1"/>
          <w:numId w:val="4"/>
        </w:numPr>
        <w:suppressAutoHyphens/>
        <w:ind w:left="0" w:firstLine="0"/>
        <w:jc w:val="both"/>
        <w:rPr>
          <w:rFonts w:eastAsia="BatangChe"/>
        </w:rPr>
      </w:pPr>
      <w:r w:rsidRPr="00082298">
        <w:rPr>
          <w:rFonts w:eastAsia="BatangChe"/>
        </w:rPr>
        <w:t xml:space="preserve">Услуги считаются оказанными после подписания Заказчиком или его уполномоченным представителем акта </w:t>
      </w:r>
      <w:r w:rsidR="002F11CA" w:rsidRPr="00082298">
        <w:rPr>
          <w:rFonts w:eastAsia="BatangChe"/>
        </w:rPr>
        <w:t>оказанных услуг.</w:t>
      </w:r>
    </w:p>
    <w:p w:rsidR="00EE463F" w:rsidRPr="00082298" w:rsidRDefault="00EE463F" w:rsidP="000C24F8">
      <w:pPr>
        <w:pStyle w:val="ad"/>
        <w:ind w:left="0"/>
        <w:jc w:val="both"/>
        <w:rPr>
          <w:rFonts w:eastAsia="BatangChe"/>
        </w:rPr>
      </w:pPr>
      <w:r w:rsidRPr="00082298">
        <w:rPr>
          <w:rFonts w:eastAsia="BatangChe"/>
        </w:rPr>
        <w:t xml:space="preserve">1.5.Источник финансирования - </w:t>
      </w:r>
      <w:r w:rsidR="00E432AC" w:rsidRPr="00082298">
        <w:rPr>
          <w:rFonts w:eastAsia="BatangChe"/>
        </w:rPr>
        <w:t>с</w:t>
      </w:r>
      <w:r w:rsidR="00095034" w:rsidRPr="00082298">
        <w:rPr>
          <w:rFonts w:eastAsia="BatangChe"/>
        </w:rPr>
        <w:t>редств</w:t>
      </w:r>
      <w:r w:rsidR="00E432AC" w:rsidRPr="00082298">
        <w:rPr>
          <w:rFonts w:eastAsia="BatangChe"/>
        </w:rPr>
        <w:t>а</w:t>
      </w:r>
      <w:r w:rsidR="00095034" w:rsidRPr="00082298">
        <w:rPr>
          <w:rFonts w:eastAsia="BatangChe"/>
        </w:rPr>
        <w:t xml:space="preserve"> фонда обязательного медицинского страхования, средства от оказания платных услуг и осуществление иной  приносящей доход деятельности</w:t>
      </w:r>
      <w:r w:rsidR="00C24C5C" w:rsidRPr="00082298">
        <w:rPr>
          <w:rFonts w:eastAsia="BatangChe"/>
        </w:rPr>
        <w:t>.</w:t>
      </w:r>
    </w:p>
    <w:p w:rsidR="0068776F" w:rsidRPr="00082298" w:rsidRDefault="00F317D2" w:rsidP="000C24F8">
      <w:pPr>
        <w:widowControl w:val="0"/>
        <w:suppressAutoHyphens/>
        <w:jc w:val="both"/>
        <w:rPr>
          <w:rFonts w:eastAsia="BatangChe"/>
          <w:b/>
        </w:rPr>
      </w:pPr>
      <w:r w:rsidRPr="00082298">
        <w:rPr>
          <w:rFonts w:eastAsia="BatangChe"/>
          <w:b/>
        </w:rPr>
        <w:t>1.6</w:t>
      </w:r>
      <w:r w:rsidR="00D51D8F" w:rsidRPr="00082298">
        <w:rPr>
          <w:rFonts w:eastAsia="BatangChe"/>
          <w:b/>
        </w:rPr>
        <w:t xml:space="preserve">. ИКЗ - </w:t>
      </w:r>
      <w:r w:rsidR="000C24F8" w:rsidRPr="00082298">
        <w:rPr>
          <w:rFonts w:eastAsia="BatangChe"/>
        </w:rPr>
        <w:t>212434549602743450100102930018129244</w:t>
      </w:r>
      <w:r w:rsidR="00D51D8F" w:rsidRPr="00082298">
        <w:rPr>
          <w:rFonts w:eastAsia="BatangChe"/>
          <w:b/>
        </w:rPr>
        <w:t>.</w:t>
      </w:r>
    </w:p>
    <w:p w:rsidR="00E67C50" w:rsidRPr="00082298" w:rsidRDefault="00E67C50" w:rsidP="000C24F8">
      <w:pPr>
        <w:pStyle w:val="a7"/>
        <w:jc w:val="both"/>
        <w:rPr>
          <w:rFonts w:eastAsia="BatangChe"/>
          <w:sz w:val="24"/>
          <w:szCs w:val="24"/>
        </w:rPr>
      </w:pPr>
    </w:p>
    <w:p w:rsidR="00E67C50" w:rsidRPr="00082298" w:rsidRDefault="00E67C50" w:rsidP="000C24F8">
      <w:pPr>
        <w:jc w:val="center"/>
        <w:rPr>
          <w:rFonts w:eastAsia="BatangChe"/>
        </w:rPr>
      </w:pPr>
    </w:p>
    <w:p w:rsidR="002C68B0" w:rsidRPr="00082298" w:rsidRDefault="00E449BE" w:rsidP="000C24F8">
      <w:pPr>
        <w:tabs>
          <w:tab w:val="left" w:pos="9355"/>
        </w:tabs>
        <w:jc w:val="center"/>
        <w:rPr>
          <w:rFonts w:eastAsia="BatangChe"/>
          <w:b/>
        </w:rPr>
      </w:pPr>
      <w:r w:rsidRPr="00082298">
        <w:rPr>
          <w:rFonts w:eastAsia="BatangChe"/>
          <w:b/>
        </w:rPr>
        <w:t>2</w:t>
      </w:r>
      <w:r w:rsidR="002C68B0" w:rsidRPr="00082298">
        <w:rPr>
          <w:rFonts w:eastAsia="BatangChe"/>
          <w:b/>
        </w:rPr>
        <w:t xml:space="preserve">. </w:t>
      </w:r>
      <w:r w:rsidR="002C68B0" w:rsidRPr="00082298">
        <w:rPr>
          <w:rFonts w:eastAsia="BatangChe"/>
          <w:b/>
          <w:caps/>
        </w:rPr>
        <w:t>Цена контракта. Порядок расчётов</w:t>
      </w:r>
    </w:p>
    <w:p w:rsidR="000C24F8" w:rsidRPr="00127136" w:rsidRDefault="002F11CA" w:rsidP="000C24F8">
      <w:pPr>
        <w:tabs>
          <w:tab w:val="left" w:pos="0"/>
          <w:tab w:val="left" w:pos="1214"/>
        </w:tabs>
        <w:jc w:val="both"/>
        <w:rPr>
          <w:rFonts w:eastAsia="BatangChe"/>
          <w:b/>
        </w:rPr>
      </w:pPr>
      <w:r w:rsidRPr="00082298">
        <w:rPr>
          <w:rFonts w:eastAsia="BatangChe"/>
          <w:spacing w:val="-7"/>
        </w:rPr>
        <w:t>2</w:t>
      </w:r>
      <w:r w:rsidR="008E56C4" w:rsidRPr="00082298">
        <w:rPr>
          <w:rFonts w:eastAsia="BatangChe"/>
          <w:spacing w:val="-7"/>
        </w:rPr>
        <w:t>.1.ЦенаКонтракта составляет</w:t>
      </w:r>
      <w:r w:rsidR="000C24F8" w:rsidRPr="00082298">
        <w:rPr>
          <w:rFonts w:eastAsia="BatangChe"/>
          <w:spacing w:val="-7"/>
        </w:rPr>
        <w:t xml:space="preserve"> </w:t>
      </w:r>
      <w:r w:rsidR="000C24F8" w:rsidRPr="00127136">
        <w:rPr>
          <w:rFonts w:eastAsia="BatangChe"/>
          <w:b/>
          <w:spacing w:val="-7"/>
        </w:rPr>
        <w:t xml:space="preserve">470 250,00 (Четыреста семьдесят тысяч двести пятьдесят рублей 00 копеек), </w:t>
      </w:r>
      <w:r w:rsidR="000C24F8" w:rsidRPr="00127136">
        <w:rPr>
          <w:rFonts w:eastAsia="BatangChe"/>
          <w:b/>
        </w:rPr>
        <w:t>НДС не облагается (в связи с установлением для Исполнителя упрощенной системы налогообложения в соответствии со ст. 346.11 Налогового Кодекса РФ).</w:t>
      </w:r>
    </w:p>
    <w:p w:rsidR="008E56C4" w:rsidRPr="00082298" w:rsidRDefault="00071FAB" w:rsidP="000C24F8">
      <w:pPr>
        <w:jc w:val="both"/>
        <w:rPr>
          <w:rFonts w:eastAsia="BatangChe"/>
          <w:spacing w:val="-7"/>
        </w:rPr>
      </w:pPr>
      <w:r w:rsidRPr="00082298">
        <w:rPr>
          <w:rFonts w:eastAsia="BatangChe"/>
          <w:spacing w:val="-7"/>
        </w:rPr>
        <w:t>Цена Контракта является твердой и определяется на весь срок исполнения контракта, за исключением случаев предусмотренных действующим законодательством.</w:t>
      </w:r>
    </w:p>
    <w:p w:rsidR="00E329C4" w:rsidRPr="00082298" w:rsidRDefault="002F11CA" w:rsidP="000C24F8">
      <w:pPr>
        <w:jc w:val="both"/>
        <w:rPr>
          <w:rFonts w:eastAsia="BatangChe"/>
        </w:rPr>
      </w:pPr>
      <w:r w:rsidRPr="00082298">
        <w:rPr>
          <w:rFonts w:eastAsia="BatangChe"/>
          <w:spacing w:val="-7"/>
        </w:rPr>
        <w:t>2</w:t>
      </w:r>
      <w:r w:rsidR="008E56C4" w:rsidRPr="00082298">
        <w:rPr>
          <w:rFonts w:eastAsia="BatangChe"/>
          <w:spacing w:val="-7"/>
        </w:rPr>
        <w:t>.</w:t>
      </w:r>
      <w:r w:rsidR="00395F16" w:rsidRPr="00082298">
        <w:rPr>
          <w:rFonts w:eastAsia="BatangChe"/>
          <w:spacing w:val="-7"/>
        </w:rPr>
        <w:t>2</w:t>
      </w:r>
      <w:r w:rsidR="008E56C4" w:rsidRPr="00082298">
        <w:rPr>
          <w:rFonts w:eastAsia="BatangChe"/>
          <w:spacing w:val="-7"/>
        </w:rPr>
        <w:t xml:space="preserve">. </w:t>
      </w:r>
      <w:r w:rsidR="00E329C4" w:rsidRPr="00082298">
        <w:rPr>
          <w:rFonts w:eastAsia="BatangChe"/>
        </w:rPr>
        <w:t xml:space="preserve">Цена контракта включает в себя все необходимые расходы на оказание услуг, в том числе </w:t>
      </w:r>
      <w:r w:rsidR="0041511D" w:rsidRPr="00082298">
        <w:rPr>
          <w:rFonts w:eastAsia="BatangChe"/>
        </w:rPr>
        <w:t>расходы на содерж</w:t>
      </w:r>
      <w:r w:rsidR="00AA5581" w:rsidRPr="00082298">
        <w:rPr>
          <w:rFonts w:eastAsia="BatangChe"/>
        </w:rPr>
        <w:t xml:space="preserve">ание и обслуживание инвентаря, </w:t>
      </w:r>
      <w:r w:rsidR="0041511D" w:rsidRPr="00082298">
        <w:rPr>
          <w:rFonts w:eastAsia="BatangChe"/>
        </w:rPr>
        <w:t>оборудования</w:t>
      </w:r>
      <w:r w:rsidR="00AA5581" w:rsidRPr="00082298">
        <w:rPr>
          <w:rFonts w:eastAsia="BatangChe"/>
        </w:rPr>
        <w:t>;</w:t>
      </w:r>
      <w:r w:rsidR="0041511D" w:rsidRPr="00082298">
        <w:rPr>
          <w:rFonts w:eastAsia="BatangChe"/>
        </w:rPr>
        <w:t xml:space="preserve"> с</w:t>
      </w:r>
      <w:r w:rsidR="007019FC" w:rsidRPr="00082298">
        <w:rPr>
          <w:rFonts w:eastAsia="BatangChe"/>
        </w:rPr>
        <w:t xml:space="preserve">тоимость используемых материалов и механизмов, </w:t>
      </w:r>
      <w:r w:rsidR="00AA5581" w:rsidRPr="00082298">
        <w:rPr>
          <w:rFonts w:eastAsia="BatangChe"/>
        </w:rPr>
        <w:t xml:space="preserve">спецодежды; </w:t>
      </w:r>
      <w:r w:rsidR="007019FC" w:rsidRPr="00082298">
        <w:rPr>
          <w:rFonts w:eastAsia="BatangChe"/>
        </w:rPr>
        <w:t>расходов на оплату труда работников, занятых на уборке территории</w:t>
      </w:r>
      <w:r w:rsidR="00E329C4" w:rsidRPr="00082298">
        <w:rPr>
          <w:rFonts w:eastAsia="BatangChe"/>
        </w:rPr>
        <w:t xml:space="preserve">, </w:t>
      </w:r>
      <w:r w:rsidR="00A27629" w:rsidRPr="00082298">
        <w:rPr>
          <w:rFonts w:eastAsia="BatangChe"/>
        </w:rPr>
        <w:t xml:space="preserve">погрузку, вывоз снега и льда на специально отведенные полигоны, </w:t>
      </w:r>
      <w:r w:rsidR="00E329C4" w:rsidRPr="00082298">
        <w:rPr>
          <w:rFonts w:eastAsia="BatangChe"/>
        </w:rPr>
        <w:t xml:space="preserve">а также уплата налогов (в т.ч. НДС, если исполнитель является плательщиком НДС), подлежащих выплате, и иных обязательных платежей, которые могут возникнуть при исполнении </w:t>
      </w:r>
      <w:r w:rsidR="003309F8" w:rsidRPr="00082298">
        <w:rPr>
          <w:rFonts w:eastAsia="BatangChe"/>
        </w:rPr>
        <w:t>контракт</w:t>
      </w:r>
      <w:r w:rsidR="00E329C4" w:rsidRPr="00082298">
        <w:rPr>
          <w:rFonts w:eastAsia="BatangChe"/>
        </w:rPr>
        <w:t>а</w:t>
      </w:r>
      <w:r w:rsidR="00AA5581" w:rsidRPr="00082298">
        <w:rPr>
          <w:rFonts w:eastAsia="BatangChe"/>
        </w:rPr>
        <w:t>.</w:t>
      </w:r>
    </w:p>
    <w:p w:rsidR="003309F8" w:rsidRPr="00082298" w:rsidRDefault="002F11CA" w:rsidP="000C24F8">
      <w:pPr>
        <w:pStyle w:val="a3"/>
        <w:tabs>
          <w:tab w:val="left" w:pos="9355"/>
        </w:tabs>
        <w:rPr>
          <w:rFonts w:eastAsia="BatangChe"/>
          <w:spacing w:val="-7"/>
          <w:sz w:val="24"/>
        </w:rPr>
      </w:pPr>
      <w:r w:rsidRPr="00082298">
        <w:rPr>
          <w:rFonts w:eastAsia="BatangChe"/>
          <w:spacing w:val="-7"/>
          <w:sz w:val="24"/>
        </w:rPr>
        <w:t>2</w:t>
      </w:r>
      <w:r w:rsidR="00395F16" w:rsidRPr="00082298">
        <w:rPr>
          <w:rFonts w:eastAsia="BatangChe"/>
          <w:spacing w:val="-7"/>
          <w:sz w:val="24"/>
        </w:rPr>
        <w:t>.3</w:t>
      </w:r>
      <w:r w:rsidR="008E56C4" w:rsidRPr="00082298">
        <w:rPr>
          <w:rFonts w:eastAsia="BatangChe"/>
          <w:spacing w:val="-7"/>
          <w:sz w:val="24"/>
        </w:rPr>
        <w:t xml:space="preserve">. </w:t>
      </w:r>
      <w:r w:rsidR="00071FAB" w:rsidRPr="00082298">
        <w:rPr>
          <w:rFonts w:eastAsia="BatangChe"/>
          <w:spacing w:val="-7"/>
          <w:sz w:val="24"/>
        </w:rPr>
        <w:t xml:space="preserve">Оплата услуг производится Заказчиком по факту оказания услуг, ежемесячно, на основании предъявленных Исполнителем счетов-фактур, </w:t>
      </w:r>
      <w:r w:rsidR="00071FAB" w:rsidRPr="00082298">
        <w:rPr>
          <w:rFonts w:eastAsia="BatangChe"/>
          <w:b/>
          <w:spacing w:val="-7"/>
          <w:sz w:val="24"/>
        </w:rPr>
        <w:t xml:space="preserve">в течение </w:t>
      </w:r>
      <w:r w:rsidR="006C0082" w:rsidRPr="00082298">
        <w:rPr>
          <w:rFonts w:eastAsia="BatangChe"/>
          <w:b/>
          <w:spacing w:val="-7"/>
          <w:sz w:val="24"/>
        </w:rPr>
        <w:t>15</w:t>
      </w:r>
      <w:r w:rsidR="00071FAB" w:rsidRPr="00082298">
        <w:rPr>
          <w:rFonts w:eastAsia="BatangChe"/>
          <w:b/>
          <w:spacing w:val="-7"/>
          <w:sz w:val="24"/>
        </w:rPr>
        <w:t xml:space="preserve"> (</w:t>
      </w:r>
      <w:r w:rsidR="006C0082" w:rsidRPr="00082298">
        <w:rPr>
          <w:rFonts w:eastAsia="BatangChe"/>
          <w:b/>
          <w:spacing w:val="-7"/>
          <w:sz w:val="24"/>
        </w:rPr>
        <w:t>пятнадцати</w:t>
      </w:r>
      <w:r w:rsidR="00071FAB" w:rsidRPr="00082298">
        <w:rPr>
          <w:rFonts w:eastAsia="BatangChe"/>
          <w:b/>
          <w:spacing w:val="-7"/>
          <w:sz w:val="24"/>
        </w:rPr>
        <w:t xml:space="preserve">) </w:t>
      </w:r>
      <w:r w:rsidR="006567FF" w:rsidRPr="00082298">
        <w:rPr>
          <w:rFonts w:eastAsia="BatangChe"/>
          <w:b/>
          <w:spacing w:val="-7"/>
          <w:sz w:val="24"/>
        </w:rPr>
        <w:t>рабочих</w:t>
      </w:r>
      <w:r w:rsidR="00071FAB" w:rsidRPr="00082298">
        <w:rPr>
          <w:rFonts w:eastAsia="BatangChe"/>
          <w:b/>
          <w:spacing w:val="-7"/>
          <w:sz w:val="24"/>
        </w:rPr>
        <w:t xml:space="preserve"> дней</w:t>
      </w:r>
      <w:r w:rsidR="00DE0FB9" w:rsidRPr="00082298">
        <w:rPr>
          <w:rFonts w:eastAsia="BatangChe"/>
          <w:spacing w:val="-7"/>
          <w:sz w:val="24"/>
        </w:rPr>
        <w:t xml:space="preserve">с даты </w:t>
      </w:r>
      <w:r w:rsidR="00DE0FB9" w:rsidRPr="00082298">
        <w:rPr>
          <w:rFonts w:eastAsia="BatangChe"/>
          <w:spacing w:val="-7"/>
          <w:sz w:val="24"/>
        </w:rPr>
        <w:lastRenderedPageBreak/>
        <w:t>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выставленного счета</w:t>
      </w:r>
      <w:proofErr w:type="gramStart"/>
      <w:r w:rsidR="00071FAB" w:rsidRPr="00082298">
        <w:rPr>
          <w:rFonts w:eastAsia="BatangChe"/>
          <w:spacing w:val="-7"/>
          <w:sz w:val="24"/>
        </w:rPr>
        <w:t>.</w:t>
      </w:r>
      <w:r w:rsidR="008741C2" w:rsidRPr="00082298">
        <w:rPr>
          <w:rFonts w:eastAsia="BatangChe"/>
          <w:spacing w:val="-7"/>
          <w:sz w:val="24"/>
        </w:rPr>
        <w:t>Д</w:t>
      </w:r>
      <w:proofErr w:type="gramEnd"/>
      <w:r w:rsidR="008741C2" w:rsidRPr="00082298">
        <w:rPr>
          <w:rFonts w:eastAsia="BatangChe"/>
          <w:spacing w:val="-7"/>
          <w:sz w:val="24"/>
        </w:rPr>
        <w:t>нем оплаты считается день списания денежных средств со счета Заказчика.</w:t>
      </w:r>
    </w:p>
    <w:p w:rsidR="00095034" w:rsidRPr="00082298" w:rsidRDefault="00095034" w:rsidP="000C24F8">
      <w:pPr>
        <w:pStyle w:val="a3"/>
        <w:tabs>
          <w:tab w:val="left" w:pos="9355"/>
        </w:tabs>
        <w:rPr>
          <w:rFonts w:eastAsia="BatangChe"/>
          <w:sz w:val="24"/>
        </w:rPr>
      </w:pPr>
      <w:r w:rsidRPr="00082298">
        <w:rPr>
          <w:rFonts w:eastAsia="BatangChe"/>
          <w:spacing w:val="-7"/>
          <w:sz w:val="24"/>
        </w:rPr>
        <w:t xml:space="preserve">2.4. </w:t>
      </w:r>
      <w:r w:rsidRPr="00082298">
        <w:rPr>
          <w:rFonts w:eastAsia="BatangChe"/>
          <w:color w:val="000000" w:themeColor="text1"/>
          <w:sz w:val="24"/>
        </w:rPr>
        <w:t>В случае</w:t>
      </w:r>
      <w:proofErr w:type="gramStart"/>
      <w:r w:rsidRPr="00082298">
        <w:rPr>
          <w:rFonts w:eastAsia="BatangChe"/>
          <w:color w:val="000000" w:themeColor="text1"/>
          <w:sz w:val="24"/>
        </w:rPr>
        <w:t>,</w:t>
      </w:r>
      <w:proofErr w:type="gramEnd"/>
      <w:r w:rsidRPr="00082298">
        <w:rPr>
          <w:rFonts w:eastAsia="BatangChe"/>
          <w:color w:val="000000" w:themeColor="text1"/>
          <w:sz w:val="24"/>
        </w:rPr>
        <w:t xml:space="preserve"> е</w:t>
      </w:r>
      <w:r w:rsidRPr="00082298">
        <w:rPr>
          <w:rFonts w:eastAsia="BatangChe"/>
          <w:bCs/>
          <w:color w:val="000000" w:themeColor="text1"/>
          <w:sz w:val="24"/>
        </w:rPr>
        <w:t xml:space="preserve">сли Исполнителем по настоящему контракту выступает </w:t>
      </w:r>
      <w:r w:rsidRPr="00082298">
        <w:rPr>
          <w:rFonts w:eastAsia="BatangChe"/>
          <w:color w:val="000000" w:themeColor="text1"/>
          <w:sz w:val="24"/>
        </w:rPr>
        <w:t>юридическое лицо или физическое</w:t>
      </w:r>
      <w:r w:rsidRPr="00082298">
        <w:rPr>
          <w:rFonts w:eastAsia="BatangChe"/>
          <w:sz w:val="24"/>
        </w:rPr>
        <w:t xml:space="preserve"> лицо, в том числе зарегистрированное в качестве индивидуального предпринимателя</w:t>
      </w:r>
      <w:r w:rsidRPr="00082298">
        <w:rPr>
          <w:rFonts w:eastAsia="BatangChe"/>
          <w:bCs/>
          <w:sz w:val="24"/>
        </w:rPr>
        <w:t xml:space="preserve">, сумма, подлежащая уплате уменьшается </w:t>
      </w:r>
      <w:r w:rsidRPr="00082298">
        <w:rPr>
          <w:rFonts w:eastAsia="BatangChe"/>
          <w:sz w:val="24"/>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082298">
        <w:rPr>
          <w:rFonts w:eastAsia="BatangChe"/>
          <w:bCs/>
          <w:sz w:val="24"/>
        </w:rPr>
        <w:t>.</w:t>
      </w:r>
    </w:p>
    <w:p w:rsidR="006E7DFB" w:rsidRPr="00082298" w:rsidRDefault="006E7DFB" w:rsidP="000C24F8">
      <w:pPr>
        <w:jc w:val="center"/>
        <w:rPr>
          <w:rFonts w:eastAsia="BatangChe"/>
          <w:b/>
        </w:rPr>
      </w:pPr>
    </w:p>
    <w:p w:rsidR="00E449BE" w:rsidRPr="00082298" w:rsidRDefault="00071FAB" w:rsidP="000C24F8">
      <w:pPr>
        <w:jc w:val="center"/>
        <w:rPr>
          <w:rFonts w:eastAsia="BatangChe"/>
          <w:b/>
          <w:caps/>
        </w:rPr>
      </w:pPr>
      <w:r w:rsidRPr="00082298">
        <w:rPr>
          <w:rFonts w:eastAsia="BatangChe"/>
          <w:b/>
        </w:rPr>
        <w:t>3</w:t>
      </w:r>
      <w:r w:rsidR="00E449BE" w:rsidRPr="00082298">
        <w:rPr>
          <w:rFonts w:eastAsia="BatangChe"/>
          <w:b/>
        </w:rPr>
        <w:t xml:space="preserve">. </w:t>
      </w:r>
      <w:r w:rsidR="00E449BE" w:rsidRPr="00082298">
        <w:rPr>
          <w:rFonts w:eastAsia="BatangChe"/>
          <w:b/>
          <w:caps/>
        </w:rPr>
        <w:t>О</w:t>
      </w:r>
      <w:r w:rsidR="004063D2" w:rsidRPr="00082298">
        <w:rPr>
          <w:rFonts w:eastAsia="BatangChe"/>
          <w:b/>
          <w:caps/>
        </w:rPr>
        <w:t>бязанности и права сторон</w:t>
      </w:r>
    </w:p>
    <w:p w:rsidR="001E23CE" w:rsidRPr="00082298" w:rsidRDefault="002F11CA" w:rsidP="000C24F8">
      <w:pPr>
        <w:tabs>
          <w:tab w:val="center" w:pos="4677"/>
          <w:tab w:val="left" w:pos="7185"/>
        </w:tabs>
        <w:jc w:val="both"/>
        <w:rPr>
          <w:rFonts w:eastAsia="BatangChe"/>
          <w:b/>
        </w:rPr>
      </w:pPr>
      <w:r w:rsidRPr="00082298">
        <w:rPr>
          <w:rFonts w:eastAsia="BatangChe"/>
          <w:b/>
        </w:rPr>
        <w:t>3</w:t>
      </w:r>
      <w:r w:rsidR="001E23CE" w:rsidRPr="00082298">
        <w:rPr>
          <w:rFonts w:eastAsia="BatangChe"/>
          <w:b/>
        </w:rPr>
        <w:t>.1. Обязанности Исполнителя:</w:t>
      </w:r>
    </w:p>
    <w:p w:rsidR="001F11B1" w:rsidRPr="00082298" w:rsidRDefault="002F11CA" w:rsidP="000C24F8">
      <w:pPr>
        <w:tabs>
          <w:tab w:val="center" w:pos="4677"/>
          <w:tab w:val="left" w:pos="7185"/>
        </w:tabs>
        <w:jc w:val="both"/>
        <w:rPr>
          <w:rFonts w:eastAsia="BatangChe"/>
        </w:rPr>
      </w:pPr>
      <w:r w:rsidRPr="00082298">
        <w:rPr>
          <w:rFonts w:eastAsia="BatangChe"/>
        </w:rPr>
        <w:t>3</w:t>
      </w:r>
      <w:r w:rsidR="001E23CE" w:rsidRPr="00082298">
        <w:rPr>
          <w:rFonts w:eastAsia="BatangChe"/>
        </w:rPr>
        <w:t xml:space="preserve">.1.1. </w:t>
      </w:r>
      <w:r w:rsidR="00506A50" w:rsidRPr="00082298">
        <w:rPr>
          <w:rFonts w:eastAsia="BatangChe"/>
        </w:rPr>
        <w:t xml:space="preserve">Обеспечить качественное и своевременное оказание услуг </w:t>
      </w:r>
      <w:r w:rsidR="001F11B1" w:rsidRPr="00082298">
        <w:rPr>
          <w:rFonts w:eastAsia="BatangChe"/>
        </w:rPr>
        <w:t>в соответствии с требованиями, установленными заключенным контрактом, законодательством Российской Федерации, государственными стандартами, иными нормами и правилами</w:t>
      </w:r>
      <w:r w:rsidR="00506A50" w:rsidRPr="00082298">
        <w:rPr>
          <w:rFonts w:eastAsia="BatangChe"/>
        </w:rPr>
        <w:t xml:space="preserve"> в течение всего периода оказания услуг.</w:t>
      </w:r>
    </w:p>
    <w:p w:rsidR="00506A50" w:rsidRPr="00082298" w:rsidRDefault="002F11CA" w:rsidP="000C24F8">
      <w:pPr>
        <w:tabs>
          <w:tab w:val="center" w:pos="4677"/>
          <w:tab w:val="left" w:pos="7185"/>
        </w:tabs>
        <w:jc w:val="both"/>
        <w:rPr>
          <w:rFonts w:eastAsia="BatangChe"/>
        </w:rPr>
      </w:pPr>
      <w:r w:rsidRPr="00082298">
        <w:rPr>
          <w:rFonts w:eastAsia="BatangChe"/>
        </w:rPr>
        <w:t>3</w:t>
      </w:r>
      <w:r w:rsidR="001E23CE" w:rsidRPr="00082298">
        <w:rPr>
          <w:rFonts w:eastAsia="BatangChe"/>
        </w:rPr>
        <w:t xml:space="preserve">.1.2. </w:t>
      </w:r>
      <w:r w:rsidR="00506A50" w:rsidRPr="00082298">
        <w:rPr>
          <w:rFonts w:eastAsia="BatangChe"/>
        </w:rPr>
        <w:t>Приступать к оказанию услуг только после проверки Заказчиком документов работников Исполнителя для допуска на территорию Заказчика. Замена персонала производится только после согласования с Заказчиком.</w:t>
      </w:r>
    </w:p>
    <w:p w:rsidR="00071FAB" w:rsidRPr="00082298" w:rsidRDefault="002F11CA" w:rsidP="000C24F8">
      <w:pPr>
        <w:tabs>
          <w:tab w:val="center" w:pos="4677"/>
          <w:tab w:val="left" w:pos="7185"/>
        </w:tabs>
        <w:jc w:val="both"/>
        <w:rPr>
          <w:rFonts w:eastAsia="BatangChe"/>
        </w:rPr>
      </w:pPr>
      <w:r w:rsidRPr="00082298">
        <w:rPr>
          <w:rFonts w:eastAsia="BatangChe"/>
        </w:rPr>
        <w:t>3.</w:t>
      </w:r>
      <w:r w:rsidR="001E23CE" w:rsidRPr="00082298">
        <w:rPr>
          <w:rFonts w:eastAsia="BatangChe"/>
        </w:rPr>
        <w:t xml:space="preserve">1.4. </w:t>
      </w:r>
      <w:r w:rsidR="00506A50" w:rsidRPr="00082298">
        <w:rPr>
          <w:rFonts w:eastAsia="BatangChe"/>
        </w:rPr>
        <w:t xml:space="preserve">Обеспечить проведение всех необходимых инструктажей и допусков к работе работников с оформлением соответствующих документов. </w:t>
      </w:r>
    </w:p>
    <w:p w:rsidR="001E23CE" w:rsidRPr="00082298" w:rsidRDefault="002F11CA" w:rsidP="000C24F8">
      <w:pPr>
        <w:tabs>
          <w:tab w:val="center" w:pos="4677"/>
          <w:tab w:val="left" w:pos="7185"/>
        </w:tabs>
        <w:jc w:val="both"/>
        <w:rPr>
          <w:rFonts w:eastAsia="BatangChe"/>
        </w:rPr>
      </w:pPr>
      <w:r w:rsidRPr="00082298">
        <w:rPr>
          <w:rFonts w:eastAsia="BatangChe"/>
        </w:rPr>
        <w:t>3</w:t>
      </w:r>
      <w:r w:rsidR="00071FAB" w:rsidRPr="00082298">
        <w:rPr>
          <w:rFonts w:eastAsia="BatangChe"/>
        </w:rPr>
        <w:t xml:space="preserve">.1.5. </w:t>
      </w:r>
      <w:r w:rsidR="00F6202D" w:rsidRPr="00082298">
        <w:rPr>
          <w:rFonts w:eastAsia="BatangChe"/>
        </w:rPr>
        <w:t>Исполнитель осуществляет уборку, погрузку и вывоз снега своими силами с использованием своей техники, механизмов и инструментов. Самостоятельно обеспечивает выполнение необходимых мероприятий и требований по охране труда, технике безопасности и пожарной безопасности</w:t>
      </w:r>
      <w:r w:rsidR="001E23CE" w:rsidRPr="00082298">
        <w:rPr>
          <w:rFonts w:eastAsia="BatangChe"/>
        </w:rPr>
        <w:t xml:space="preserve">.  </w:t>
      </w:r>
    </w:p>
    <w:p w:rsidR="00506A50" w:rsidRPr="00082298" w:rsidRDefault="00506A50" w:rsidP="000C24F8">
      <w:pPr>
        <w:tabs>
          <w:tab w:val="center" w:pos="4677"/>
          <w:tab w:val="left" w:pos="7185"/>
        </w:tabs>
        <w:jc w:val="both"/>
        <w:rPr>
          <w:rFonts w:eastAsia="BatangChe"/>
        </w:rPr>
      </w:pPr>
      <w:r w:rsidRPr="00082298">
        <w:rPr>
          <w:rFonts w:eastAsia="BatangChe"/>
        </w:rPr>
        <w:t>3.1.</w:t>
      </w:r>
      <w:r w:rsidR="002F11CA" w:rsidRPr="00082298">
        <w:rPr>
          <w:rFonts w:eastAsia="BatangChe"/>
        </w:rPr>
        <w:t>6</w:t>
      </w:r>
      <w:r w:rsidRPr="00082298">
        <w:rPr>
          <w:rFonts w:eastAsia="BatangChe"/>
        </w:rPr>
        <w:t>. Своевременно с представителем Заказчика составлять двухсторонний акт оказанных услуг.</w:t>
      </w:r>
    </w:p>
    <w:p w:rsidR="00506A50" w:rsidRPr="00082298" w:rsidRDefault="00506A50" w:rsidP="000C24F8">
      <w:pPr>
        <w:tabs>
          <w:tab w:val="center" w:pos="4677"/>
          <w:tab w:val="left" w:pos="7185"/>
        </w:tabs>
        <w:jc w:val="both"/>
        <w:rPr>
          <w:rFonts w:eastAsia="BatangChe"/>
        </w:rPr>
      </w:pPr>
      <w:r w:rsidRPr="00082298">
        <w:rPr>
          <w:rFonts w:eastAsia="BatangChe"/>
        </w:rPr>
        <w:t>3.1.</w:t>
      </w:r>
      <w:r w:rsidR="002F11CA" w:rsidRPr="00082298">
        <w:rPr>
          <w:rFonts w:eastAsia="BatangChe"/>
        </w:rPr>
        <w:t>7</w:t>
      </w:r>
      <w:r w:rsidR="008741C2" w:rsidRPr="00082298">
        <w:rPr>
          <w:rFonts w:eastAsia="BatangChe"/>
        </w:rPr>
        <w:t xml:space="preserve">. В </w:t>
      </w:r>
      <w:r w:rsidRPr="00082298">
        <w:rPr>
          <w:rFonts w:eastAsia="BatangChe"/>
        </w:rPr>
        <w:t>десятидневный срок рассматривать поступившие от Заказчика в письменном виде жалобы и предложения по предмету контракта, принимать необходимые меры по их разрешению.</w:t>
      </w:r>
    </w:p>
    <w:p w:rsidR="00506A50" w:rsidRPr="00082298" w:rsidRDefault="00506A50" w:rsidP="000C24F8">
      <w:pPr>
        <w:tabs>
          <w:tab w:val="center" w:pos="4677"/>
          <w:tab w:val="left" w:pos="7185"/>
        </w:tabs>
        <w:jc w:val="both"/>
        <w:rPr>
          <w:rFonts w:eastAsia="BatangChe"/>
        </w:rPr>
      </w:pPr>
      <w:r w:rsidRPr="00082298">
        <w:rPr>
          <w:rFonts w:eastAsia="BatangChe"/>
        </w:rPr>
        <w:t>3.1.</w:t>
      </w:r>
      <w:r w:rsidR="002F11CA" w:rsidRPr="00082298">
        <w:rPr>
          <w:rFonts w:eastAsia="BatangChe"/>
        </w:rPr>
        <w:t>8</w:t>
      </w:r>
      <w:r w:rsidRPr="00082298">
        <w:rPr>
          <w:rFonts w:eastAsia="BatangChe"/>
        </w:rPr>
        <w:t>. Назначить лицо, уполномоченное действовать от имени Исполнителя, в отношениях по настоящему контракту:</w:t>
      </w:r>
    </w:p>
    <w:p w:rsidR="00506A50" w:rsidRPr="00082298" w:rsidRDefault="00506A50" w:rsidP="000C24F8">
      <w:pPr>
        <w:tabs>
          <w:tab w:val="center" w:pos="4677"/>
          <w:tab w:val="left" w:pos="7185"/>
        </w:tabs>
        <w:jc w:val="both"/>
        <w:rPr>
          <w:rFonts w:eastAsia="BatangChe"/>
        </w:rPr>
      </w:pPr>
      <w:r w:rsidRPr="00082298">
        <w:rPr>
          <w:rFonts w:eastAsia="BatangChe"/>
        </w:rPr>
        <w:t>Ф.И.О., должность, контактный телефон:</w:t>
      </w:r>
      <w:r w:rsidR="00082298" w:rsidRPr="00082298">
        <w:rPr>
          <w:rFonts w:eastAsia="BatangChe"/>
        </w:rPr>
        <w:t xml:space="preserve"> +79127089994</w:t>
      </w:r>
    </w:p>
    <w:p w:rsidR="00506A50" w:rsidRPr="00082298" w:rsidRDefault="00506A50" w:rsidP="000C24F8">
      <w:pPr>
        <w:tabs>
          <w:tab w:val="center" w:pos="4677"/>
          <w:tab w:val="left" w:pos="7185"/>
        </w:tabs>
        <w:jc w:val="both"/>
        <w:rPr>
          <w:rFonts w:eastAsia="BatangChe"/>
        </w:rPr>
      </w:pPr>
      <w:r w:rsidRPr="00082298">
        <w:rPr>
          <w:rFonts w:eastAsia="BatangChe"/>
        </w:rPr>
        <w:t>3.1.</w:t>
      </w:r>
      <w:r w:rsidR="002F11CA" w:rsidRPr="00082298">
        <w:rPr>
          <w:rFonts w:eastAsia="BatangChe"/>
        </w:rPr>
        <w:t>9</w:t>
      </w:r>
      <w:r w:rsidRPr="00082298">
        <w:rPr>
          <w:rFonts w:eastAsia="BatangChe"/>
        </w:rPr>
        <w:t xml:space="preserve">. </w:t>
      </w:r>
      <w:r w:rsidR="00D5048B" w:rsidRPr="00082298">
        <w:rPr>
          <w:rFonts w:eastAsia="BatangChe"/>
        </w:rPr>
        <w:t>Каждый раз</w:t>
      </w:r>
      <w:r w:rsidR="00D235AB" w:rsidRPr="00082298">
        <w:rPr>
          <w:rFonts w:eastAsia="BatangChe"/>
        </w:rPr>
        <w:t>,</w:t>
      </w:r>
      <w:r w:rsidR="00D5048B" w:rsidRPr="00082298">
        <w:rPr>
          <w:rFonts w:eastAsia="BatangChe"/>
        </w:rPr>
        <w:t xml:space="preserve"> по окончанию оказания услуг</w:t>
      </w:r>
      <w:r w:rsidR="00D235AB" w:rsidRPr="00082298">
        <w:rPr>
          <w:rFonts w:eastAsia="BatangChe"/>
        </w:rPr>
        <w:t>,</w:t>
      </w:r>
      <w:r w:rsidR="00D5048B" w:rsidRPr="00082298">
        <w:rPr>
          <w:rFonts w:eastAsia="BatangChe"/>
        </w:rPr>
        <w:t xml:space="preserve"> в журнале учета заказчика</w:t>
      </w:r>
      <w:r w:rsidR="00D235AB" w:rsidRPr="00082298">
        <w:rPr>
          <w:rFonts w:eastAsia="BatangChe"/>
        </w:rPr>
        <w:t>,</w:t>
      </w:r>
      <w:r w:rsidR="00D5048B" w:rsidRPr="00082298">
        <w:rPr>
          <w:rFonts w:eastAsia="BatangChe"/>
        </w:rPr>
        <w:t xml:space="preserve"> фиксироватьколичество</w:t>
      </w:r>
      <w:r w:rsidR="00D235AB" w:rsidRPr="00082298">
        <w:rPr>
          <w:rFonts w:eastAsia="BatangChe"/>
        </w:rPr>
        <w:t xml:space="preserve"> использованных </w:t>
      </w:r>
      <w:r w:rsidR="00D5048B" w:rsidRPr="00082298">
        <w:rPr>
          <w:rFonts w:eastAsia="BatangChe"/>
        </w:rPr>
        <w:t xml:space="preserve"> машино-часов.</w:t>
      </w:r>
    </w:p>
    <w:p w:rsidR="00506A50" w:rsidRPr="00082298" w:rsidRDefault="00506A50" w:rsidP="000C24F8">
      <w:pPr>
        <w:tabs>
          <w:tab w:val="center" w:pos="4677"/>
          <w:tab w:val="left" w:pos="7185"/>
        </w:tabs>
        <w:jc w:val="both"/>
        <w:rPr>
          <w:rFonts w:eastAsia="BatangChe"/>
        </w:rPr>
      </w:pPr>
      <w:r w:rsidRPr="00082298">
        <w:rPr>
          <w:rFonts w:eastAsia="BatangChe"/>
        </w:rPr>
        <w:t>3.1.</w:t>
      </w:r>
      <w:r w:rsidR="002F11CA" w:rsidRPr="00082298">
        <w:rPr>
          <w:rFonts w:eastAsia="BatangChe"/>
        </w:rPr>
        <w:t>10</w:t>
      </w:r>
      <w:r w:rsidRPr="00082298">
        <w:rPr>
          <w:rFonts w:eastAsia="BatangChe"/>
        </w:rPr>
        <w:t xml:space="preserve">. Обеспечивать работников инструментами и материалами необходимыми для оказания услуг. Вывезти с объектов в 2-х </w:t>
      </w:r>
      <w:proofErr w:type="spellStart"/>
      <w:r w:rsidRPr="00082298">
        <w:rPr>
          <w:rFonts w:eastAsia="BatangChe"/>
        </w:rPr>
        <w:t>дневный</w:t>
      </w:r>
      <w:proofErr w:type="spellEnd"/>
      <w:r w:rsidRPr="00082298">
        <w:rPr>
          <w:rFonts w:eastAsia="BatangChe"/>
        </w:rPr>
        <w:t xml:space="preserve"> срок со дня прекращения действия настоящего контракта, принадлежащее Исполнителю оборудование и инвентарь.</w:t>
      </w:r>
    </w:p>
    <w:p w:rsidR="00506A50" w:rsidRPr="00082298" w:rsidRDefault="00506A50" w:rsidP="000C24F8">
      <w:pPr>
        <w:tabs>
          <w:tab w:val="center" w:pos="4677"/>
          <w:tab w:val="left" w:pos="7185"/>
        </w:tabs>
        <w:jc w:val="both"/>
        <w:rPr>
          <w:rFonts w:eastAsia="BatangChe"/>
        </w:rPr>
      </w:pPr>
      <w:r w:rsidRPr="00082298">
        <w:rPr>
          <w:rFonts w:eastAsia="BatangChe"/>
        </w:rPr>
        <w:t>3.1.1</w:t>
      </w:r>
      <w:r w:rsidR="002F11CA" w:rsidRPr="00082298">
        <w:rPr>
          <w:rFonts w:eastAsia="BatangChe"/>
        </w:rPr>
        <w:t>1</w:t>
      </w:r>
      <w:r w:rsidRPr="00082298">
        <w:rPr>
          <w:rFonts w:eastAsia="BatangChe"/>
        </w:rPr>
        <w:t>. Предупредить Заказчика при обнаружении возможных неблагоприятных последствий, которые могут возникнуть в результате оказания услуг и приостановить их оказание до получения от Заказчика указаний.</w:t>
      </w:r>
    </w:p>
    <w:p w:rsidR="003C7C14" w:rsidRPr="00082298" w:rsidRDefault="00506A50" w:rsidP="000C24F8">
      <w:pPr>
        <w:tabs>
          <w:tab w:val="center" w:pos="4677"/>
          <w:tab w:val="left" w:pos="7185"/>
        </w:tabs>
        <w:jc w:val="both"/>
        <w:rPr>
          <w:rFonts w:eastAsia="BatangChe"/>
        </w:rPr>
      </w:pPr>
      <w:r w:rsidRPr="00082298">
        <w:rPr>
          <w:rFonts w:eastAsia="BatangChe"/>
        </w:rPr>
        <w:t>3.1.1</w:t>
      </w:r>
      <w:r w:rsidR="002F11CA" w:rsidRPr="00082298">
        <w:rPr>
          <w:rFonts w:eastAsia="BatangChe"/>
        </w:rPr>
        <w:t>2</w:t>
      </w:r>
      <w:r w:rsidRPr="00082298">
        <w:rPr>
          <w:rFonts w:eastAsia="BatangChe"/>
        </w:rPr>
        <w:t>. Своевременно уведомлять Заказчика о возникших повреждениях и технических неисправностях на объектах, возникших в результате действий персонала Исполнителя.</w:t>
      </w:r>
    </w:p>
    <w:p w:rsidR="00506A50" w:rsidRPr="00082298" w:rsidRDefault="002F11CA" w:rsidP="000C24F8">
      <w:pPr>
        <w:tabs>
          <w:tab w:val="center" w:pos="4677"/>
          <w:tab w:val="left" w:pos="7185"/>
        </w:tabs>
        <w:jc w:val="both"/>
        <w:rPr>
          <w:rFonts w:eastAsia="BatangChe"/>
        </w:rPr>
      </w:pPr>
      <w:r w:rsidRPr="00082298">
        <w:rPr>
          <w:rFonts w:eastAsia="BatangChe"/>
        </w:rPr>
        <w:t>3.</w:t>
      </w:r>
      <w:r w:rsidR="003C7C14" w:rsidRPr="00082298">
        <w:rPr>
          <w:rFonts w:eastAsia="BatangChe"/>
        </w:rPr>
        <w:t>1.</w:t>
      </w:r>
      <w:r w:rsidRPr="00082298">
        <w:rPr>
          <w:rFonts w:eastAsia="BatangChe"/>
        </w:rPr>
        <w:t>13</w:t>
      </w:r>
      <w:r w:rsidR="003C7C14" w:rsidRPr="00082298">
        <w:rPr>
          <w:rFonts w:eastAsia="BatangChe"/>
        </w:rPr>
        <w:t>. В случае повреждения или уничтожения имущества Заказчика по вине работников Исполнителя в результате оказания услуг по настоящему контракта возместить Заказчику вред в соответствии с законодательством Российской Федерации.</w:t>
      </w:r>
    </w:p>
    <w:p w:rsidR="001E23CE" w:rsidRPr="00082298" w:rsidRDefault="002F11CA" w:rsidP="000C24F8">
      <w:pPr>
        <w:tabs>
          <w:tab w:val="center" w:pos="4677"/>
          <w:tab w:val="left" w:pos="7185"/>
        </w:tabs>
        <w:jc w:val="both"/>
        <w:rPr>
          <w:rFonts w:eastAsia="BatangChe"/>
          <w:b/>
        </w:rPr>
      </w:pPr>
      <w:r w:rsidRPr="00082298">
        <w:rPr>
          <w:rFonts w:eastAsia="BatangChe"/>
          <w:b/>
        </w:rPr>
        <w:t>3</w:t>
      </w:r>
      <w:r w:rsidR="001E23CE" w:rsidRPr="00082298">
        <w:rPr>
          <w:rFonts w:eastAsia="BatangChe"/>
          <w:b/>
        </w:rPr>
        <w:t>.2. Права Исполнителя:</w:t>
      </w:r>
    </w:p>
    <w:p w:rsidR="001E23CE" w:rsidRPr="00082298" w:rsidRDefault="002F11CA" w:rsidP="000C24F8">
      <w:pPr>
        <w:tabs>
          <w:tab w:val="center" w:pos="4677"/>
          <w:tab w:val="left" w:pos="7185"/>
        </w:tabs>
        <w:jc w:val="both"/>
        <w:rPr>
          <w:rFonts w:eastAsia="BatangChe"/>
        </w:rPr>
      </w:pPr>
      <w:r w:rsidRPr="00082298">
        <w:rPr>
          <w:rFonts w:eastAsia="BatangChe"/>
        </w:rPr>
        <w:t>3</w:t>
      </w:r>
      <w:r w:rsidR="001E23CE" w:rsidRPr="00082298">
        <w:rPr>
          <w:rFonts w:eastAsia="BatangChe"/>
        </w:rPr>
        <w:t xml:space="preserve">.2.1. Требовать оплаты оказанных услуг в соответствии с </w:t>
      </w:r>
      <w:r w:rsidR="00D235AB" w:rsidRPr="00082298">
        <w:rPr>
          <w:rFonts w:eastAsia="BatangChe"/>
        </w:rPr>
        <w:t>разделом</w:t>
      </w:r>
      <w:r w:rsidR="00506A50" w:rsidRPr="00082298">
        <w:rPr>
          <w:rFonts w:eastAsia="BatangChe"/>
        </w:rPr>
        <w:t xml:space="preserve"> 2 </w:t>
      </w:r>
      <w:r w:rsidR="001E23CE" w:rsidRPr="00082298">
        <w:rPr>
          <w:rFonts w:eastAsia="BatangChe"/>
        </w:rPr>
        <w:t>настоящего Контракта.</w:t>
      </w:r>
    </w:p>
    <w:p w:rsidR="001E23CE" w:rsidRPr="00082298" w:rsidRDefault="002F11CA" w:rsidP="000C24F8">
      <w:pPr>
        <w:tabs>
          <w:tab w:val="center" w:pos="4677"/>
          <w:tab w:val="left" w:pos="7185"/>
        </w:tabs>
        <w:jc w:val="both"/>
        <w:rPr>
          <w:rFonts w:eastAsia="BatangChe"/>
          <w:b/>
        </w:rPr>
      </w:pPr>
      <w:r w:rsidRPr="00082298">
        <w:rPr>
          <w:rFonts w:eastAsia="BatangChe"/>
          <w:b/>
        </w:rPr>
        <w:t>3</w:t>
      </w:r>
      <w:r w:rsidR="001E23CE" w:rsidRPr="00082298">
        <w:rPr>
          <w:rFonts w:eastAsia="BatangChe"/>
          <w:b/>
        </w:rPr>
        <w:t>.3. Обязанности Заказчика:</w:t>
      </w:r>
    </w:p>
    <w:p w:rsidR="00506A50" w:rsidRPr="00082298" w:rsidRDefault="00506A50" w:rsidP="000C24F8">
      <w:pPr>
        <w:tabs>
          <w:tab w:val="center" w:pos="4677"/>
          <w:tab w:val="left" w:pos="7185"/>
        </w:tabs>
        <w:jc w:val="both"/>
        <w:rPr>
          <w:rFonts w:eastAsia="BatangChe"/>
        </w:rPr>
      </w:pPr>
      <w:r w:rsidRPr="00082298">
        <w:rPr>
          <w:rFonts w:eastAsia="BatangChe"/>
        </w:rPr>
        <w:t>3.3.1. Обеспечить доступ к территории в указанное время.</w:t>
      </w:r>
    </w:p>
    <w:p w:rsidR="00506A50" w:rsidRPr="00082298" w:rsidRDefault="00506A50" w:rsidP="000C24F8">
      <w:pPr>
        <w:tabs>
          <w:tab w:val="center" w:pos="4677"/>
          <w:tab w:val="left" w:pos="7185"/>
        </w:tabs>
        <w:jc w:val="both"/>
        <w:rPr>
          <w:rFonts w:eastAsia="BatangChe"/>
        </w:rPr>
      </w:pPr>
      <w:r w:rsidRPr="00082298">
        <w:rPr>
          <w:rFonts w:eastAsia="BatangChe"/>
        </w:rPr>
        <w:t>3.3.2. Назначить ответственное лицо, уполномоченное действовать от имени Заказчика, в отношениях по настоящему контракту:</w:t>
      </w:r>
    </w:p>
    <w:p w:rsidR="00506A50" w:rsidRPr="00082298" w:rsidRDefault="00506A50" w:rsidP="000C24F8">
      <w:pPr>
        <w:tabs>
          <w:tab w:val="center" w:pos="4677"/>
          <w:tab w:val="left" w:pos="7185"/>
        </w:tabs>
        <w:jc w:val="both"/>
        <w:rPr>
          <w:rFonts w:eastAsia="BatangChe"/>
        </w:rPr>
      </w:pPr>
      <w:r w:rsidRPr="00082298">
        <w:rPr>
          <w:rFonts w:eastAsia="BatangChe"/>
        </w:rPr>
        <w:t>Ф.И.О., должность, контактный телефон:</w:t>
      </w:r>
      <w:r w:rsidR="000C24F8" w:rsidRPr="00082298">
        <w:rPr>
          <w:rFonts w:eastAsia="BatangChe"/>
        </w:rPr>
        <w:t xml:space="preserve"> Алексей Викторович 8-922-960-74-40</w:t>
      </w:r>
    </w:p>
    <w:p w:rsidR="00506A50" w:rsidRPr="00082298" w:rsidRDefault="00506A50" w:rsidP="000C24F8">
      <w:pPr>
        <w:tabs>
          <w:tab w:val="center" w:pos="4677"/>
          <w:tab w:val="left" w:pos="7185"/>
        </w:tabs>
        <w:jc w:val="both"/>
        <w:rPr>
          <w:rFonts w:eastAsia="BatangChe"/>
        </w:rPr>
      </w:pPr>
      <w:r w:rsidRPr="00082298">
        <w:rPr>
          <w:rFonts w:eastAsia="BatangChe"/>
        </w:rPr>
        <w:lastRenderedPageBreak/>
        <w:t>3.3.3. Осуществлять проверку оказанных услуг по настоящему контракту в присутствии представителя Исполнителя, а также производить приемку оказанных Исполнителем  услуг путем подписания акта оказанных услуг.</w:t>
      </w:r>
    </w:p>
    <w:p w:rsidR="00506A50" w:rsidRPr="00082298" w:rsidRDefault="00506A50" w:rsidP="000C24F8">
      <w:pPr>
        <w:tabs>
          <w:tab w:val="center" w:pos="4677"/>
          <w:tab w:val="left" w:pos="7185"/>
        </w:tabs>
        <w:jc w:val="both"/>
        <w:rPr>
          <w:rFonts w:eastAsia="BatangChe"/>
        </w:rPr>
      </w:pPr>
      <w:r w:rsidRPr="00082298">
        <w:rPr>
          <w:rFonts w:eastAsia="BatangChe"/>
        </w:rPr>
        <w:t>3.3.4. Принимать оказанные услуги ежемесячно, с оформлением двухстороннего акта оказанных услуг.</w:t>
      </w:r>
    </w:p>
    <w:p w:rsidR="00506A50" w:rsidRPr="00082298" w:rsidRDefault="00506A50" w:rsidP="000C24F8">
      <w:pPr>
        <w:tabs>
          <w:tab w:val="center" w:pos="4677"/>
          <w:tab w:val="left" w:pos="7185"/>
        </w:tabs>
        <w:jc w:val="both"/>
        <w:rPr>
          <w:rFonts w:eastAsia="BatangChe"/>
        </w:rPr>
      </w:pPr>
      <w:r w:rsidRPr="00082298">
        <w:rPr>
          <w:rFonts w:eastAsia="BatangChe"/>
        </w:rPr>
        <w:t>3.3.5. Своевременно производить оплату в соответствии с п.2.3. настоящего контракта.</w:t>
      </w:r>
    </w:p>
    <w:p w:rsidR="00506A50" w:rsidRPr="00082298" w:rsidRDefault="002F11CA" w:rsidP="000C24F8">
      <w:pPr>
        <w:tabs>
          <w:tab w:val="center" w:pos="4677"/>
          <w:tab w:val="left" w:pos="7185"/>
        </w:tabs>
        <w:jc w:val="both"/>
        <w:rPr>
          <w:rFonts w:eastAsia="BatangChe"/>
          <w:b/>
        </w:rPr>
      </w:pPr>
      <w:r w:rsidRPr="00082298">
        <w:rPr>
          <w:rFonts w:eastAsia="BatangChe"/>
          <w:b/>
        </w:rPr>
        <w:t>3</w:t>
      </w:r>
      <w:r w:rsidR="00506A50" w:rsidRPr="00082298">
        <w:rPr>
          <w:rFonts w:eastAsia="BatangChe"/>
          <w:b/>
        </w:rPr>
        <w:t>.4. Заказчик имеет право:</w:t>
      </w:r>
    </w:p>
    <w:p w:rsidR="00506A50" w:rsidRPr="00082298" w:rsidRDefault="002B346B" w:rsidP="000C24F8">
      <w:pPr>
        <w:tabs>
          <w:tab w:val="center" w:pos="4677"/>
          <w:tab w:val="left" w:pos="7185"/>
        </w:tabs>
        <w:jc w:val="both"/>
        <w:rPr>
          <w:rFonts w:eastAsia="BatangChe"/>
        </w:rPr>
      </w:pPr>
      <w:r w:rsidRPr="00082298">
        <w:rPr>
          <w:rFonts w:eastAsia="BatangChe"/>
        </w:rPr>
        <w:t>3.4.1. Проводить в любое время проверку (оценку) хода и качества оказания услуг совместно с представителем Исполнителя. В случае неявки представителя Исполнителя, должным образом уведомленного о предстоящей проверке (оценке), Заказчик проводит проверку в одностороннем порядке. О предстоящей проверке (оценке) качества услуг Заказчик уведомляет Исполнителя не позднее, чем за 1 (один) час до момента проведения проверки (оценки).</w:t>
      </w:r>
    </w:p>
    <w:p w:rsidR="0093041D" w:rsidRPr="00082298" w:rsidRDefault="0093041D" w:rsidP="000C24F8">
      <w:pPr>
        <w:jc w:val="center"/>
        <w:rPr>
          <w:rFonts w:eastAsia="BatangChe"/>
          <w:b/>
        </w:rPr>
      </w:pPr>
    </w:p>
    <w:p w:rsidR="00F30824" w:rsidRPr="00082298" w:rsidRDefault="002F11CA" w:rsidP="000C24F8">
      <w:pPr>
        <w:pStyle w:val="320"/>
        <w:tabs>
          <w:tab w:val="left" w:pos="9355"/>
        </w:tabs>
        <w:ind w:right="0"/>
        <w:jc w:val="center"/>
        <w:rPr>
          <w:rFonts w:ascii="Times New Roman" w:eastAsia="BatangChe" w:hAnsi="Times New Roman"/>
          <w:b/>
          <w:szCs w:val="24"/>
        </w:rPr>
      </w:pPr>
      <w:r w:rsidRPr="00082298">
        <w:rPr>
          <w:rFonts w:ascii="Times New Roman" w:eastAsia="BatangChe" w:hAnsi="Times New Roman"/>
          <w:b/>
          <w:szCs w:val="24"/>
        </w:rPr>
        <w:t>4</w:t>
      </w:r>
      <w:r w:rsidR="00F30824" w:rsidRPr="00082298">
        <w:rPr>
          <w:rFonts w:ascii="Times New Roman" w:eastAsia="BatangChe" w:hAnsi="Times New Roman"/>
          <w:b/>
          <w:szCs w:val="24"/>
        </w:rPr>
        <w:t xml:space="preserve">. </w:t>
      </w:r>
      <w:r w:rsidRPr="00082298">
        <w:rPr>
          <w:rFonts w:ascii="Times New Roman" w:eastAsia="BatangChe" w:hAnsi="Times New Roman"/>
          <w:b/>
          <w:szCs w:val="24"/>
        </w:rPr>
        <w:t>ОБЕСПЕЧЕНИЕ ИСПОЛНЕНИЯ КОНТРАКТА</w:t>
      </w:r>
    </w:p>
    <w:p w:rsidR="00D5048B" w:rsidRPr="00082298" w:rsidRDefault="00D5048B" w:rsidP="000C24F8">
      <w:pPr>
        <w:widowControl w:val="0"/>
        <w:autoSpaceDE w:val="0"/>
        <w:autoSpaceDN w:val="0"/>
        <w:adjustRightInd w:val="0"/>
        <w:jc w:val="both"/>
        <w:rPr>
          <w:rFonts w:eastAsia="BatangChe"/>
        </w:rPr>
      </w:pPr>
      <w:r w:rsidRPr="00082298">
        <w:rPr>
          <w:rFonts w:eastAsia="BatangChe"/>
          <w:b/>
        </w:rPr>
        <w:t>4.1.</w:t>
      </w:r>
      <w:r w:rsidRPr="00082298">
        <w:rPr>
          <w:rFonts w:eastAsia="BatangChe"/>
        </w:rPr>
        <w:t xml:space="preserve"> Исполнение Контракта может обеспечиваться предоставлением банковской гарантии, выданной банком и соответствующей </w:t>
      </w:r>
      <w:proofErr w:type="gramStart"/>
      <w:r w:rsidRPr="00082298">
        <w:rPr>
          <w:rFonts w:eastAsia="BatangChe"/>
        </w:rPr>
        <w:t>требованиям</w:t>
      </w:r>
      <w:proofErr w:type="gramEnd"/>
      <w:r w:rsidRPr="00082298">
        <w:rPr>
          <w:rFonts w:eastAsia="BatangChe"/>
        </w:rPr>
        <w:t xml:space="preserve"> установленным действующим законодательством, или внесением денежных средств на расчетный счет Заказчика.</w:t>
      </w:r>
    </w:p>
    <w:p w:rsidR="00D5048B" w:rsidRPr="00082298" w:rsidRDefault="00D5048B" w:rsidP="000C24F8">
      <w:pPr>
        <w:overflowPunct w:val="0"/>
        <w:autoSpaceDE w:val="0"/>
        <w:autoSpaceDN w:val="0"/>
        <w:adjustRightInd w:val="0"/>
        <w:jc w:val="both"/>
        <w:rPr>
          <w:rFonts w:eastAsia="BatangChe"/>
          <w:b/>
          <w:color w:val="000000"/>
          <w:lang w:eastAsia="en-US"/>
        </w:rPr>
      </w:pPr>
      <w:r w:rsidRPr="00082298">
        <w:rPr>
          <w:rFonts w:eastAsia="BatangChe"/>
          <w:b/>
          <w:color w:val="000000"/>
          <w:lang w:eastAsia="en-US"/>
        </w:rPr>
        <w:t>Реквизиты для перечисления обеспечения исполнения контракта:</w:t>
      </w:r>
    </w:p>
    <w:p w:rsidR="00D5048B" w:rsidRPr="00082298" w:rsidRDefault="00D5048B" w:rsidP="000C24F8">
      <w:pPr>
        <w:overflowPunct w:val="0"/>
        <w:autoSpaceDE w:val="0"/>
        <w:autoSpaceDN w:val="0"/>
        <w:adjustRightInd w:val="0"/>
        <w:jc w:val="both"/>
        <w:rPr>
          <w:rFonts w:eastAsia="BatangChe"/>
          <w:b/>
          <w:color w:val="000000"/>
          <w:lang w:eastAsia="en-US"/>
        </w:rPr>
      </w:pPr>
      <w:r w:rsidRPr="00082298">
        <w:rPr>
          <w:rFonts w:eastAsia="BatangChe"/>
          <w:b/>
          <w:color w:val="000000"/>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D5048B" w:rsidRPr="00082298" w:rsidRDefault="00D5048B" w:rsidP="000C24F8">
      <w:pPr>
        <w:widowControl w:val="0"/>
        <w:autoSpaceDE w:val="0"/>
        <w:autoSpaceDN w:val="0"/>
        <w:adjustRightInd w:val="0"/>
        <w:jc w:val="both"/>
        <w:rPr>
          <w:rFonts w:eastAsia="BatangChe"/>
          <w:color w:val="1F497D"/>
        </w:rPr>
      </w:pPr>
      <w:r w:rsidRPr="00082298">
        <w:rPr>
          <w:rFonts w:eastAsia="BatangChe"/>
          <w:color w:val="1F497D"/>
        </w:rPr>
        <w:t>Банк: Отделение Киров Банка России//УФК по Кировской области г. Киров</w:t>
      </w:r>
    </w:p>
    <w:p w:rsidR="00D5048B" w:rsidRPr="00082298" w:rsidRDefault="00D5048B" w:rsidP="000C24F8">
      <w:pPr>
        <w:widowControl w:val="0"/>
        <w:autoSpaceDE w:val="0"/>
        <w:autoSpaceDN w:val="0"/>
        <w:adjustRightInd w:val="0"/>
        <w:jc w:val="both"/>
        <w:rPr>
          <w:rFonts w:eastAsia="BatangChe"/>
          <w:color w:val="1F497D"/>
        </w:rPr>
      </w:pPr>
      <w:r w:rsidRPr="00082298">
        <w:rPr>
          <w:rFonts w:eastAsia="BatangChe"/>
          <w:color w:val="1F497D"/>
        </w:rPr>
        <w:t>БИК 013304182</w:t>
      </w:r>
    </w:p>
    <w:p w:rsidR="00D5048B" w:rsidRPr="00082298" w:rsidRDefault="00D5048B" w:rsidP="000C24F8">
      <w:pPr>
        <w:widowControl w:val="0"/>
        <w:autoSpaceDE w:val="0"/>
        <w:autoSpaceDN w:val="0"/>
        <w:adjustRightInd w:val="0"/>
        <w:jc w:val="both"/>
        <w:rPr>
          <w:rFonts w:eastAsia="BatangChe"/>
          <w:color w:val="1F497D"/>
        </w:rPr>
      </w:pPr>
      <w:r w:rsidRPr="00082298">
        <w:rPr>
          <w:rFonts w:eastAsia="BatangChe"/>
          <w:color w:val="1F497D"/>
        </w:rPr>
        <w:t>ИНН 4345496027/ КПП 434501001</w:t>
      </w:r>
    </w:p>
    <w:p w:rsidR="00D5048B" w:rsidRPr="00082298" w:rsidRDefault="00D5048B" w:rsidP="000C24F8">
      <w:pPr>
        <w:widowControl w:val="0"/>
        <w:autoSpaceDE w:val="0"/>
        <w:autoSpaceDN w:val="0"/>
        <w:adjustRightInd w:val="0"/>
        <w:jc w:val="both"/>
        <w:rPr>
          <w:rFonts w:eastAsia="BatangChe"/>
          <w:color w:val="1F497D"/>
        </w:rPr>
      </w:pPr>
      <w:r w:rsidRPr="00082298">
        <w:rPr>
          <w:rFonts w:eastAsia="BatangChe"/>
          <w:color w:val="1F497D"/>
        </w:rPr>
        <w:t>ОГРН 1194350011206</w:t>
      </w:r>
    </w:p>
    <w:p w:rsidR="00D5048B" w:rsidRPr="00082298" w:rsidRDefault="00D5048B" w:rsidP="000C24F8">
      <w:pPr>
        <w:widowControl w:val="0"/>
        <w:autoSpaceDE w:val="0"/>
        <w:autoSpaceDN w:val="0"/>
        <w:adjustRightInd w:val="0"/>
        <w:jc w:val="both"/>
        <w:rPr>
          <w:rFonts w:eastAsia="BatangChe"/>
          <w:color w:val="1F497D"/>
        </w:rPr>
      </w:pPr>
      <w:r w:rsidRPr="00082298">
        <w:rPr>
          <w:rFonts w:eastAsia="BatangChe"/>
          <w:color w:val="1F497D"/>
        </w:rPr>
        <w:t>ОКПО 94187915/ОКТМО 33701000001</w:t>
      </w:r>
    </w:p>
    <w:p w:rsidR="00D5048B" w:rsidRPr="00082298" w:rsidRDefault="00D5048B" w:rsidP="000C24F8">
      <w:pPr>
        <w:widowControl w:val="0"/>
        <w:autoSpaceDE w:val="0"/>
        <w:autoSpaceDN w:val="0"/>
        <w:adjustRightInd w:val="0"/>
        <w:jc w:val="both"/>
        <w:rPr>
          <w:rFonts w:eastAsia="BatangChe"/>
          <w:color w:val="1F497D"/>
        </w:rPr>
      </w:pPr>
      <w:r w:rsidRPr="00082298">
        <w:rPr>
          <w:rFonts w:eastAsia="BatangChe"/>
          <w:color w:val="1F497D"/>
        </w:rPr>
        <w:t xml:space="preserve">Получатель: Министерство финансов Кировской области (КОГКБУЗ «Больница скорой медицинской помощи» </w:t>
      </w:r>
      <w:proofErr w:type="gramStart"/>
      <w:r w:rsidRPr="00082298">
        <w:rPr>
          <w:rFonts w:eastAsia="BatangChe"/>
          <w:color w:val="1F497D"/>
        </w:rPr>
        <w:t>л</w:t>
      </w:r>
      <w:proofErr w:type="gramEnd"/>
      <w:r w:rsidRPr="00082298">
        <w:rPr>
          <w:rFonts w:eastAsia="BatangChe"/>
          <w:color w:val="1F497D"/>
        </w:rPr>
        <w:t xml:space="preserve">/с 0580100Б331) </w:t>
      </w:r>
    </w:p>
    <w:p w:rsidR="00D5048B" w:rsidRPr="00082298" w:rsidRDefault="00D5048B" w:rsidP="000C24F8">
      <w:pPr>
        <w:widowControl w:val="0"/>
        <w:autoSpaceDE w:val="0"/>
        <w:autoSpaceDN w:val="0"/>
        <w:adjustRightInd w:val="0"/>
        <w:jc w:val="both"/>
        <w:rPr>
          <w:rFonts w:eastAsia="BatangChe"/>
          <w:color w:val="1F497D"/>
        </w:rPr>
      </w:pPr>
      <w:r w:rsidRPr="00082298">
        <w:rPr>
          <w:rFonts w:eastAsia="BatangChe"/>
          <w:color w:val="1F497D"/>
        </w:rPr>
        <w:t>Расчетный счет: 40102810345370000033</w:t>
      </w:r>
    </w:p>
    <w:p w:rsidR="00D5048B" w:rsidRPr="00082298" w:rsidRDefault="00D5048B" w:rsidP="000C24F8">
      <w:pPr>
        <w:widowControl w:val="0"/>
        <w:autoSpaceDE w:val="0"/>
        <w:autoSpaceDN w:val="0"/>
        <w:adjustRightInd w:val="0"/>
        <w:jc w:val="both"/>
        <w:rPr>
          <w:rFonts w:eastAsia="BatangChe"/>
          <w:color w:val="1F497D"/>
        </w:rPr>
      </w:pPr>
      <w:r w:rsidRPr="00082298">
        <w:rPr>
          <w:rFonts w:eastAsia="BatangChe"/>
          <w:color w:val="1F497D"/>
        </w:rPr>
        <w:t>Казначейский счет: 03224643330000004000</w:t>
      </w:r>
    </w:p>
    <w:p w:rsidR="00D5048B" w:rsidRPr="00082298" w:rsidRDefault="00D5048B" w:rsidP="000C24F8">
      <w:pPr>
        <w:widowControl w:val="0"/>
        <w:autoSpaceDE w:val="0"/>
        <w:autoSpaceDN w:val="0"/>
        <w:adjustRightInd w:val="0"/>
        <w:jc w:val="both"/>
        <w:rPr>
          <w:rFonts w:eastAsia="BatangChe"/>
        </w:rPr>
      </w:pPr>
      <w:r w:rsidRPr="00082298">
        <w:rPr>
          <w:rFonts w:eastAsia="BatangChe"/>
          <w:b/>
        </w:rPr>
        <w:t>4.2.</w:t>
      </w:r>
      <w:r w:rsidRPr="00082298">
        <w:rPr>
          <w:rFonts w:eastAsia="BatangChe"/>
        </w:rPr>
        <w:t xml:space="preserve"> Способ обеспечения исполнения Контракта определяется участником электронного аукциона самостоятельно в </w:t>
      </w:r>
      <w:proofErr w:type="gramStart"/>
      <w:r w:rsidRPr="00082298">
        <w:rPr>
          <w:rFonts w:eastAsia="BatangChe"/>
        </w:rPr>
        <w:t>порядке</w:t>
      </w:r>
      <w:proofErr w:type="gramEnd"/>
      <w:r w:rsidRPr="00082298">
        <w:rPr>
          <w:rFonts w:eastAsia="BatangChe"/>
        </w:rPr>
        <w:t xml:space="preserve">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D5048B" w:rsidRPr="00082298" w:rsidRDefault="00D5048B" w:rsidP="000C24F8">
      <w:pPr>
        <w:widowControl w:val="0"/>
        <w:autoSpaceDE w:val="0"/>
        <w:autoSpaceDN w:val="0"/>
        <w:adjustRightInd w:val="0"/>
        <w:jc w:val="both"/>
        <w:rPr>
          <w:rFonts w:eastAsia="BatangChe"/>
        </w:rPr>
      </w:pPr>
      <w:proofErr w:type="gramStart"/>
      <w:r w:rsidRPr="00082298">
        <w:rPr>
          <w:rFonts w:eastAsia="BatangChe"/>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w:t>
      </w:r>
      <w:proofErr w:type="gramEnd"/>
      <w:r w:rsidRPr="00082298">
        <w:rPr>
          <w:rFonts w:eastAsia="BatangChe"/>
        </w:rPr>
        <w:t xml:space="preserve">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082298">
        <w:rPr>
          <w:rFonts w:eastAsia="BatangChe"/>
        </w:rPr>
        <w:t>менее начальной</w:t>
      </w:r>
      <w:proofErr w:type="gramEnd"/>
      <w:r w:rsidRPr="00082298">
        <w:rPr>
          <w:rFonts w:eastAsia="BatangChe"/>
        </w:rPr>
        <w:t xml:space="preserve"> (максимальной) цены контракта, указанной в извещении об осуществлении закупки и документации о закупке.</w:t>
      </w:r>
    </w:p>
    <w:p w:rsidR="00D5048B" w:rsidRPr="00082298" w:rsidRDefault="00D5048B" w:rsidP="000C24F8">
      <w:pPr>
        <w:widowControl w:val="0"/>
        <w:autoSpaceDE w:val="0"/>
        <w:autoSpaceDN w:val="0"/>
        <w:adjustRightInd w:val="0"/>
        <w:jc w:val="both"/>
        <w:rPr>
          <w:rFonts w:eastAsia="BatangChe"/>
        </w:rPr>
      </w:pPr>
      <w:r w:rsidRPr="00082298">
        <w:rPr>
          <w:rFonts w:eastAsia="BatangChe"/>
          <w:b/>
        </w:rPr>
        <w:t>4.3.</w:t>
      </w:r>
      <w:r w:rsidRPr="00082298">
        <w:rPr>
          <w:rFonts w:eastAsia="BatangChe"/>
        </w:rPr>
        <w:t xml:space="preserve"> Размер обеспечения исполнения контракта</w:t>
      </w:r>
      <w:r w:rsidRPr="00082298">
        <w:rPr>
          <w:rFonts w:eastAsia="BatangChe"/>
          <w:b/>
        </w:rPr>
        <w:t xml:space="preserve"> устанавливается в размере 10 % от цены контракта.</w:t>
      </w:r>
    </w:p>
    <w:p w:rsidR="00D5048B" w:rsidRPr="00082298" w:rsidRDefault="00D5048B" w:rsidP="000C24F8">
      <w:pPr>
        <w:autoSpaceDE w:val="0"/>
        <w:autoSpaceDN w:val="0"/>
        <w:adjustRightInd w:val="0"/>
        <w:jc w:val="both"/>
        <w:rPr>
          <w:rFonts w:eastAsia="BatangChe"/>
        </w:rPr>
      </w:pPr>
      <w:proofErr w:type="gramStart"/>
      <w:r w:rsidRPr="00082298">
        <w:rPr>
          <w:rFonts w:eastAsia="BatangChe"/>
          <w:b/>
          <w:color w:val="000000" w:themeColor="text1"/>
        </w:rPr>
        <w:t>4.4.</w:t>
      </w:r>
      <w:r w:rsidRPr="00082298">
        <w:rPr>
          <w:rFonts w:eastAsia="BatangChe"/>
        </w:rPr>
        <w:t>В случае проведения аукциона участником закупки, с которым заключается контракт, предложена цена контракта, которая на 25 (двадцать пять) и более процентов ниже начальной (максимальной) цены контракта, либо предложена сумма цен единиц товара, работы, услуги, которая на 25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w:t>
      </w:r>
      <w:proofErr w:type="gramEnd"/>
      <w:r w:rsidRPr="00082298">
        <w:rPr>
          <w:rFonts w:eastAsia="BatangChe"/>
        </w:rPr>
        <w:t xml:space="preserve"> </w:t>
      </w:r>
      <w:proofErr w:type="gramStart"/>
      <w:r w:rsidRPr="00082298">
        <w:rPr>
          <w:rFonts w:eastAsia="BatangChe"/>
        </w:rPr>
        <w:t>размере</w:t>
      </w:r>
      <w:proofErr w:type="gramEnd"/>
      <w:r w:rsidRPr="00082298">
        <w:rPr>
          <w:rFonts w:eastAsia="BatangChe"/>
        </w:rPr>
        <w:t xml:space="preserve">, превышающем в полтора раза размер обеспечения исполнения контракта, </w:t>
      </w:r>
      <w:r w:rsidRPr="00082298">
        <w:rPr>
          <w:rFonts w:eastAsia="BatangChe"/>
        </w:rPr>
        <w:lastRenderedPageBreak/>
        <w:t xml:space="preserve">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D5048B" w:rsidRPr="00082298" w:rsidRDefault="00D5048B" w:rsidP="000C24F8">
      <w:pPr>
        <w:jc w:val="both"/>
        <w:rPr>
          <w:rFonts w:eastAsia="BatangChe"/>
        </w:rPr>
      </w:pPr>
      <w:r w:rsidRPr="00082298">
        <w:rPr>
          <w:rFonts w:eastAsia="BatangChe"/>
          <w:b/>
        </w:rPr>
        <w:t>4.5.</w:t>
      </w:r>
      <w:r w:rsidRPr="00082298">
        <w:rPr>
          <w:rFonts w:eastAsia="BatangChe"/>
        </w:rPr>
        <w:t xml:space="preserve">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5048B" w:rsidRPr="00082298" w:rsidRDefault="00D5048B" w:rsidP="000C24F8">
      <w:pPr>
        <w:jc w:val="both"/>
        <w:rPr>
          <w:rFonts w:eastAsia="BatangChe"/>
        </w:rPr>
      </w:pPr>
      <w:r w:rsidRPr="00082298">
        <w:rPr>
          <w:rFonts w:eastAsia="BatangChe"/>
          <w:b/>
        </w:rPr>
        <w:t>4.6.Срок действия банковской гарантии должен превышать</w:t>
      </w:r>
      <w:r w:rsidRPr="00082298">
        <w:rPr>
          <w:rFonts w:eastAsia="BatangChe"/>
        </w:rPr>
        <w:t xml:space="preserve"> предусмотренный контрактом </w:t>
      </w:r>
      <w:r w:rsidRPr="00082298">
        <w:rPr>
          <w:rFonts w:eastAsia="BatangChe"/>
          <w:b/>
        </w:rPr>
        <w:t>срок исполнения обязательств</w:t>
      </w:r>
      <w:r w:rsidRPr="00082298">
        <w:rPr>
          <w:rFonts w:eastAsia="BatangChe"/>
        </w:rPr>
        <w:t xml:space="preserve">, которые должны быть обеспечены такой банковской гарантией, </w:t>
      </w:r>
      <w:r w:rsidRPr="00082298">
        <w:rPr>
          <w:rFonts w:eastAsia="BatangChe"/>
          <w:b/>
        </w:rPr>
        <w:t>не менее чем на один месяц</w:t>
      </w:r>
      <w:r w:rsidRPr="00082298">
        <w:rPr>
          <w:rFonts w:eastAsia="BatangChe"/>
        </w:rPr>
        <w:t>, в том числе в случае его изменения в соответствии со статьей 95 ФЗ-44.</w:t>
      </w:r>
    </w:p>
    <w:p w:rsidR="00D5048B" w:rsidRPr="00082298" w:rsidRDefault="00D5048B" w:rsidP="000C24F8">
      <w:pPr>
        <w:jc w:val="both"/>
        <w:rPr>
          <w:rFonts w:eastAsia="BatangChe"/>
        </w:rPr>
      </w:pPr>
      <w:r w:rsidRPr="00082298">
        <w:rPr>
          <w:rFonts w:eastAsia="BatangChe"/>
        </w:rPr>
        <w:t>4.7. Заказчик рассматривает поступившую банковскую гарантию в срок, не превышающий 3 (трех) рабочих дней со дня ее поступления.</w:t>
      </w:r>
    </w:p>
    <w:p w:rsidR="00D5048B" w:rsidRPr="00082298" w:rsidRDefault="00D5048B" w:rsidP="000C24F8">
      <w:pPr>
        <w:jc w:val="both"/>
        <w:rPr>
          <w:rFonts w:eastAsia="BatangChe"/>
        </w:rPr>
      </w:pPr>
      <w:r w:rsidRPr="00082298">
        <w:rPr>
          <w:rFonts w:eastAsia="BatangChe"/>
          <w:b/>
        </w:rPr>
        <w:t>4.8.</w:t>
      </w:r>
      <w:r w:rsidRPr="00082298">
        <w:rPr>
          <w:rFonts w:eastAsia="BatangChe"/>
        </w:rPr>
        <w:t xml:space="preserve"> В случае предоставления обеспечения исполнения Контракта в виде банковской гарантии </w:t>
      </w:r>
      <w:r w:rsidRPr="00082298">
        <w:rPr>
          <w:rFonts w:eastAsia="BatangChe"/>
          <w:b/>
        </w:rPr>
        <w:t>Заказчик имеет право на бесспорное списание денежных средств со счета гаранта</w:t>
      </w:r>
      <w:r w:rsidRPr="00082298">
        <w:rPr>
          <w:rFonts w:eastAsia="BatangChe"/>
        </w:rPr>
        <w:t>, если гарантом в срок не более чем 5 (пять) рабочих дней, не исполнено требование Заказчика об уплате денежной суммы по банковской гарантии, направленное по окончании срока действия банковской гарантии.</w:t>
      </w:r>
    </w:p>
    <w:p w:rsidR="00D5048B" w:rsidRPr="00082298" w:rsidRDefault="00D5048B" w:rsidP="000C24F8">
      <w:pPr>
        <w:jc w:val="both"/>
        <w:rPr>
          <w:rFonts w:eastAsia="BatangChe"/>
        </w:rPr>
      </w:pPr>
      <w:r w:rsidRPr="00082298">
        <w:rPr>
          <w:rFonts w:eastAsia="BatangChe"/>
          <w:b/>
        </w:rPr>
        <w:t>4.9.</w:t>
      </w:r>
      <w:r w:rsidRPr="00082298">
        <w:rPr>
          <w:rFonts w:eastAsia="BatangChe"/>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082298">
        <w:rPr>
          <w:rFonts w:eastAsia="BatangChe"/>
          <w:b/>
        </w:rPr>
        <w:t>не позднее чем через 15 (пятнадцать) дней</w:t>
      </w:r>
      <w:r w:rsidRPr="00082298">
        <w:rPr>
          <w:rFonts w:eastAsia="BatangChe"/>
        </w:rPr>
        <w:t>с даты исполнения Поставщиком (Подрядчиком, Исполнителем) обязательств, предусмотренных контрактом.</w:t>
      </w:r>
    </w:p>
    <w:p w:rsidR="00D5048B" w:rsidRPr="00082298" w:rsidRDefault="00D5048B" w:rsidP="000C24F8">
      <w:pPr>
        <w:jc w:val="both"/>
        <w:rPr>
          <w:rFonts w:eastAsia="BatangChe"/>
        </w:rPr>
      </w:pPr>
      <w:r w:rsidRPr="00082298">
        <w:rPr>
          <w:rFonts w:eastAsia="BatangChe"/>
          <w:b/>
        </w:rPr>
        <w:t>4.10.</w:t>
      </w:r>
      <w:r w:rsidRPr="00082298">
        <w:rPr>
          <w:rFonts w:eastAsia="BatangChe"/>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w:t>
      </w:r>
      <w:r w:rsidRPr="00082298">
        <w:rPr>
          <w:rFonts w:eastAsia="BatangChe"/>
          <w:b/>
        </w:rPr>
        <w:t>новоеобеспечение исполнения контракта непозднее 1 (одного) месяца</w:t>
      </w:r>
      <w:r w:rsidRPr="00082298">
        <w:rPr>
          <w:rFonts w:eastAsia="BatangChe"/>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D5048B" w:rsidRPr="00082298" w:rsidRDefault="00D5048B" w:rsidP="000C24F8">
      <w:pPr>
        <w:jc w:val="both"/>
        <w:rPr>
          <w:rFonts w:eastAsia="BatangChe"/>
        </w:rPr>
      </w:pPr>
      <w:r w:rsidRPr="00082298">
        <w:rPr>
          <w:rFonts w:eastAsia="BatangChe"/>
          <w:b/>
        </w:rPr>
        <w:t>За каждый день просрочки исполнения Поставщиком</w:t>
      </w:r>
      <w:r w:rsidRPr="00082298">
        <w:rPr>
          <w:rFonts w:eastAsia="BatangChe"/>
        </w:rPr>
        <w:t xml:space="preserve"> (Подрядчиком, Исполнителем) обязательства, предусмотренного настоящей частью</w:t>
      </w:r>
      <w:r w:rsidRPr="00082298">
        <w:rPr>
          <w:rFonts w:eastAsia="BatangChe"/>
          <w:b/>
        </w:rPr>
        <w:t>, начисляется пеня в размере</w:t>
      </w:r>
      <w:r w:rsidRPr="00082298">
        <w:rPr>
          <w:rFonts w:eastAsia="BatangChe"/>
        </w:rPr>
        <w:t>, определенном в порядке, установленном в соответствии с частью 7 ст. 34 Федерального закона № 44-ФЗ.</w:t>
      </w:r>
    </w:p>
    <w:p w:rsidR="00D5048B" w:rsidRPr="00082298" w:rsidRDefault="00D5048B" w:rsidP="000C24F8">
      <w:pPr>
        <w:jc w:val="both"/>
        <w:rPr>
          <w:rFonts w:eastAsia="BatangChe"/>
        </w:rPr>
      </w:pPr>
      <w:r w:rsidRPr="00082298">
        <w:rPr>
          <w:rFonts w:eastAsia="BatangChe"/>
          <w:b/>
        </w:rPr>
        <w:t>4.11.</w:t>
      </w:r>
      <w:r w:rsidRPr="00082298">
        <w:rPr>
          <w:rFonts w:eastAsia="BatangChe"/>
        </w:rPr>
        <w:t xml:space="preserve">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5048B" w:rsidRPr="00082298" w:rsidRDefault="00D5048B" w:rsidP="000C24F8">
      <w:pPr>
        <w:jc w:val="both"/>
        <w:rPr>
          <w:rFonts w:eastAsia="BatangChe"/>
        </w:rPr>
      </w:pPr>
      <w:r w:rsidRPr="00082298">
        <w:rPr>
          <w:rFonts w:eastAsia="BatangChe"/>
          <w:b/>
        </w:rPr>
        <w:t>4.12.</w:t>
      </w:r>
      <w:r w:rsidRPr="00082298">
        <w:rPr>
          <w:rFonts w:eastAsia="BatangChe"/>
        </w:rPr>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D5048B" w:rsidRPr="00082298" w:rsidRDefault="00D5048B" w:rsidP="000C24F8">
      <w:pPr>
        <w:widowControl w:val="0"/>
        <w:autoSpaceDE w:val="0"/>
        <w:autoSpaceDN w:val="0"/>
        <w:adjustRightInd w:val="0"/>
        <w:jc w:val="both"/>
        <w:rPr>
          <w:rFonts w:eastAsia="BatangChe"/>
        </w:rPr>
      </w:pPr>
      <w:r w:rsidRPr="00082298">
        <w:rPr>
          <w:rFonts w:eastAsia="BatangChe"/>
          <w:b/>
        </w:rPr>
        <w:t>4.13.</w:t>
      </w:r>
      <w:r w:rsidRPr="00082298">
        <w:rPr>
          <w:rFonts w:eastAsia="BatangChe"/>
        </w:rPr>
        <w:t xml:space="preserve">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D5048B" w:rsidRPr="00082298" w:rsidRDefault="00D5048B" w:rsidP="000C24F8">
      <w:pPr>
        <w:widowControl w:val="0"/>
        <w:autoSpaceDE w:val="0"/>
        <w:autoSpaceDN w:val="0"/>
        <w:adjustRightInd w:val="0"/>
        <w:jc w:val="both"/>
        <w:rPr>
          <w:rFonts w:eastAsia="BatangChe"/>
        </w:rPr>
      </w:pPr>
      <w:r w:rsidRPr="00082298">
        <w:rPr>
          <w:rFonts w:eastAsia="BatangChe"/>
          <w:b/>
        </w:rPr>
        <w:t>4.14</w:t>
      </w:r>
      <w:r w:rsidRPr="00082298">
        <w:rPr>
          <w:rFonts w:eastAsia="BatangChe"/>
        </w:rPr>
        <w:t xml:space="preserve"> Денежные средства, внесенные Исполнителем в обеспечение исполнения Контракта, могут быть обращены к взысканию во внесудебном порядке.</w:t>
      </w:r>
    </w:p>
    <w:p w:rsidR="00E56AE0" w:rsidRPr="00082298" w:rsidRDefault="00E56AE0" w:rsidP="000C24F8">
      <w:pPr>
        <w:widowControl w:val="0"/>
        <w:autoSpaceDE w:val="0"/>
        <w:autoSpaceDN w:val="0"/>
        <w:adjustRightInd w:val="0"/>
        <w:jc w:val="both"/>
        <w:rPr>
          <w:rFonts w:eastAsia="BatangChe"/>
          <w:color w:val="1F497D"/>
        </w:rPr>
      </w:pPr>
    </w:p>
    <w:p w:rsidR="00F30824" w:rsidRPr="00082298" w:rsidRDefault="00F30824" w:rsidP="000C24F8">
      <w:pPr>
        <w:autoSpaceDE w:val="0"/>
        <w:autoSpaceDN w:val="0"/>
        <w:adjustRightInd w:val="0"/>
        <w:jc w:val="center"/>
        <w:rPr>
          <w:rFonts w:eastAsia="BatangChe"/>
        </w:rPr>
      </w:pPr>
    </w:p>
    <w:p w:rsidR="00F30824" w:rsidRPr="00082298" w:rsidRDefault="00096334" w:rsidP="000C24F8">
      <w:pPr>
        <w:autoSpaceDE w:val="0"/>
        <w:autoSpaceDN w:val="0"/>
        <w:adjustRightInd w:val="0"/>
        <w:jc w:val="center"/>
        <w:rPr>
          <w:rFonts w:eastAsia="BatangChe"/>
          <w:b/>
        </w:rPr>
      </w:pPr>
      <w:r w:rsidRPr="00082298">
        <w:rPr>
          <w:rFonts w:eastAsia="BatangChe"/>
          <w:b/>
        </w:rPr>
        <w:t>5</w:t>
      </w:r>
      <w:r w:rsidR="00F30824" w:rsidRPr="00082298">
        <w:rPr>
          <w:rFonts w:eastAsia="BatangChe"/>
          <w:b/>
        </w:rPr>
        <w:t xml:space="preserve">. </w:t>
      </w:r>
      <w:r w:rsidRPr="00082298">
        <w:rPr>
          <w:rFonts w:eastAsia="BatangChe"/>
          <w:b/>
        </w:rPr>
        <w:t xml:space="preserve">ОТВЕТСВЕННОСТЬ СТОРОН </w:t>
      </w:r>
    </w:p>
    <w:p w:rsidR="00E56AE0" w:rsidRPr="00082298" w:rsidRDefault="00E56AE0" w:rsidP="000C24F8">
      <w:pPr>
        <w:jc w:val="both"/>
        <w:rPr>
          <w:rFonts w:eastAsia="BatangChe"/>
        </w:rPr>
      </w:pPr>
      <w:r w:rsidRPr="00082298">
        <w:rPr>
          <w:rFonts w:eastAsia="BatangChe"/>
        </w:rPr>
        <w:t>5.1.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E56AE0" w:rsidRPr="00082298" w:rsidRDefault="00E56AE0" w:rsidP="000C24F8">
      <w:pPr>
        <w:jc w:val="both"/>
        <w:rPr>
          <w:rFonts w:eastAsia="BatangChe"/>
          <w:b/>
        </w:rPr>
      </w:pPr>
      <w:r w:rsidRPr="00082298">
        <w:rPr>
          <w:rFonts w:eastAsia="BatangChe"/>
          <w:b/>
          <w:u w:val="single"/>
        </w:rPr>
        <w:t>5.2. Ответственность Заказчика:</w:t>
      </w:r>
    </w:p>
    <w:p w:rsidR="00E56AE0" w:rsidRPr="00082298" w:rsidRDefault="00E56AE0" w:rsidP="000C24F8">
      <w:pPr>
        <w:jc w:val="both"/>
        <w:rPr>
          <w:rFonts w:eastAsia="BatangChe"/>
        </w:rPr>
      </w:pPr>
      <w:r w:rsidRPr="00082298">
        <w:rPr>
          <w:rFonts w:eastAsia="BatangChe"/>
        </w:rPr>
        <w:t xml:space="preserve">5.2.1.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E56AE0" w:rsidRPr="00082298" w:rsidRDefault="00E56AE0" w:rsidP="000C24F8">
      <w:pPr>
        <w:jc w:val="both"/>
        <w:rPr>
          <w:rFonts w:eastAsia="BatangChe"/>
        </w:rPr>
      </w:pPr>
      <w:r w:rsidRPr="00082298">
        <w:rPr>
          <w:rFonts w:eastAsia="BatangChe"/>
        </w:rPr>
        <w:lastRenderedPageBreak/>
        <w:t xml:space="preserve">5.2.2.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082298">
        <w:rPr>
          <w:rFonts w:eastAsia="BatangChe"/>
          <w:color w:val="000000" w:themeColor="text1"/>
        </w:rPr>
        <w:t xml:space="preserve">ключевой ставки </w:t>
      </w:r>
      <w:r w:rsidRPr="00082298">
        <w:rPr>
          <w:rFonts w:eastAsia="BatangChe"/>
        </w:rPr>
        <w:t xml:space="preserve">Центрального банка Российской Федерации от не уплаченной в срок суммы. </w:t>
      </w:r>
    </w:p>
    <w:p w:rsidR="00E56AE0" w:rsidRPr="00082298" w:rsidRDefault="00E56AE0" w:rsidP="000C24F8">
      <w:pPr>
        <w:jc w:val="both"/>
        <w:rPr>
          <w:rFonts w:eastAsia="BatangChe"/>
        </w:rPr>
      </w:pPr>
      <w:r w:rsidRPr="00082298">
        <w:rPr>
          <w:rFonts w:eastAsia="BatangChe"/>
        </w:rPr>
        <w:t>5.2.4.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E56AE0" w:rsidRPr="00082298" w:rsidRDefault="00E56AE0" w:rsidP="000C24F8">
      <w:pPr>
        <w:jc w:val="both"/>
        <w:rPr>
          <w:rFonts w:eastAsia="BatangChe"/>
        </w:rPr>
      </w:pPr>
      <w:r w:rsidRPr="00082298">
        <w:rPr>
          <w:rFonts w:eastAsia="BatangChe"/>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56AE0" w:rsidRPr="00082298" w:rsidRDefault="00E56AE0" w:rsidP="000C24F8">
      <w:pPr>
        <w:jc w:val="both"/>
        <w:rPr>
          <w:rFonts w:eastAsia="BatangChe"/>
          <w:b/>
        </w:rPr>
      </w:pPr>
      <w:r w:rsidRPr="00082298">
        <w:rPr>
          <w:rFonts w:eastAsia="BatangChe"/>
          <w:b/>
          <w:u w:val="single"/>
        </w:rPr>
        <w:t>5.3. Ответственность Поставщика (Подрядчика, Исполнителя):</w:t>
      </w:r>
    </w:p>
    <w:p w:rsidR="00E56AE0" w:rsidRPr="00082298" w:rsidRDefault="00E56AE0" w:rsidP="000C24F8">
      <w:pPr>
        <w:jc w:val="both"/>
        <w:rPr>
          <w:rFonts w:eastAsia="BatangChe"/>
        </w:rPr>
      </w:pPr>
      <w:r w:rsidRPr="00082298">
        <w:rPr>
          <w:rFonts w:eastAsia="BatangChe"/>
        </w:rPr>
        <w:t xml:space="preserve">5.3.1. </w:t>
      </w:r>
      <w:proofErr w:type="gramStart"/>
      <w:r w:rsidRPr="00082298">
        <w:rPr>
          <w:rFonts w:eastAsia="BatangChe"/>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E56AE0" w:rsidRPr="00082298" w:rsidRDefault="00E56AE0" w:rsidP="000C24F8">
      <w:pPr>
        <w:jc w:val="both"/>
        <w:rPr>
          <w:rFonts w:eastAsia="BatangChe"/>
        </w:rPr>
      </w:pPr>
      <w:r w:rsidRPr="00082298">
        <w:rPr>
          <w:rFonts w:eastAsia="BatangChe"/>
        </w:rPr>
        <w:t xml:space="preserve">5.3.2.  </w:t>
      </w:r>
      <w:proofErr w:type="gramStart"/>
      <w:r w:rsidRPr="00082298">
        <w:rPr>
          <w:rFonts w:eastAsia="BatangChe"/>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082298">
        <w:rPr>
          <w:rFonts w:eastAsia="BatangChe"/>
        </w:rPr>
        <w:t xml:space="preserve"> этапом исполнения контракта) и фактически </w:t>
      </w:r>
      <w:proofErr w:type="gramStart"/>
      <w:r w:rsidRPr="00082298">
        <w:rPr>
          <w:rFonts w:eastAsia="BatangChe"/>
        </w:rPr>
        <w:t>исполненных</w:t>
      </w:r>
      <w:proofErr w:type="gramEnd"/>
      <w:r w:rsidRPr="00082298">
        <w:rPr>
          <w:rFonts w:eastAsia="BatangChe"/>
        </w:rPr>
        <w:t xml:space="preserve"> поставщиком (подрядчиком, исполнителем).</w:t>
      </w:r>
    </w:p>
    <w:p w:rsidR="00E56AE0" w:rsidRPr="00082298" w:rsidRDefault="00E56AE0" w:rsidP="000C24F8">
      <w:pPr>
        <w:jc w:val="both"/>
        <w:rPr>
          <w:rFonts w:eastAsia="BatangChe"/>
        </w:rPr>
      </w:pPr>
      <w:r w:rsidRPr="00082298">
        <w:rPr>
          <w:rFonts w:eastAsia="BatangChe"/>
        </w:rPr>
        <w:t xml:space="preserve">5.3.3. </w:t>
      </w:r>
      <w:proofErr w:type="gramStart"/>
      <w:r w:rsidRPr="00082298">
        <w:rPr>
          <w:rFonts w:eastAsia="BatangChe"/>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082298">
        <w:rPr>
          <w:rFonts w:eastAsia="BatangChe"/>
          <w:b/>
        </w:rPr>
        <w:t>пунктом 1 части 1 статьи 30</w:t>
      </w:r>
      <w:r w:rsidRPr="00082298">
        <w:rPr>
          <w:rFonts w:eastAsia="BatangChe"/>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082298">
        <w:rPr>
          <w:rFonts w:eastAsia="BatangChe"/>
        </w:rPr>
        <w:t xml:space="preserve"> контрактом, размер штрафа устанавливается в размере </w:t>
      </w:r>
      <w:r w:rsidRPr="00082298">
        <w:rPr>
          <w:rFonts w:eastAsia="BatangChe"/>
          <w:b/>
        </w:rPr>
        <w:t>1 процента цены контракта (этапа), но не более 5 тыс. рублей и не менее 1 тыс. рублей</w:t>
      </w:r>
      <w:r w:rsidRPr="00082298">
        <w:rPr>
          <w:rFonts w:eastAsia="BatangChe"/>
        </w:rPr>
        <w:t>.</w:t>
      </w:r>
    </w:p>
    <w:p w:rsidR="00E56AE0" w:rsidRPr="00082298" w:rsidRDefault="00E56AE0" w:rsidP="000C24F8">
      <w:pPr>
        <w:jc w:val="both"/>
        <w:rPr>
          <w:rFonts w:eastAsia="BatangChe"/>
        </w:rPr>
      </w:pPr>
      <w:r w:rsidRPr="00082298">
        <w:rPr>
          <w:rFonts w:eastAsia="BatangChe"/>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E56AE0" w:rsidRPr="00082298" w:rsidRDefault="00E56AE0" w:rsidP="000C24F8">
      <w:pPr>
        <w:jc w:val="both"/>
        <w:rPr>
          <w:rFonts w:eastAsia="BatangChe"/>
        </w:rPr>
      </w:pPr>
      <w:r w:rsidRPr="00082298">
        <w:rPr>
          <w:rFonts w:eastAsia="BatangChe"/>
        </w:rPr>
        <w:t xml:space="preserve">5.3.4.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082298">
        <w:rPr>
          <w:rFonts w:eastAsia="BatangChe"/>
          <w:u w:val="single"/>
        </w:rPr>
        <w:t>которое не имеет стоимостного выражения</w:t>
      </w:r>
      <w:r w:rsidRPr="00082298">
        <w:rPr>
          <w:rFonts w:eastAsia="BatangChe"/>
        </w:rPr>
        <w:t>, размер штрафа устанавливается в размере 1000 рублей.</w:t>
      </w:r>
    </w:p>
    <w:p w:rsidR="00E56AE0" w:rsidRPr="00082298" w:rsidRDefault="00E56AE0" w:rsidP="000C24F8">
      <w:pPr>
        <w:jc w:val="both"/>
        <w:rPr>
          <w:rFonts w:eastAsia="BatangChe"/>
        </w:rPr>
      </w:pPr>
      <w:r w:rsidRPr="00082298">
        <w:rPr>
          <w:rFonts w:eastAsia="BatangChe"/>
        </w:rPr>
        <w:t>5.3.5</w:t>
      </w:r>
      <w:proofErr w:type="gramStart"/>
      <w:r w:rsidRPr="00082298">
        <w:rPr>
          <w:rFonts w:eastAsia="BatangChe"/>
        </w:rPr>
        <w:t xml:space="preserve"> Н</w:t>
      </w:r>
      <w:proofErr w:type="gramEnd"/>
      <w:r w:rsidRPr="00082298">
        <w:rPr>
          <w:rFonts w:eastAsia="BatangChe"/>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E56AE0" w:rsidRPr="00082298" w:rsidRDefault="00E56AE0" w:rsidP="000C24F8">
      <w:pPr>
        <w:jc w:val="both"/>
        <w:rPr>
          <w:rFonts w:eastAsia="BatangChe"/>
        </w:rPr>
      </w:pPr>
      <w:proofErr w:type="gramStart"/>
      <w:r w:rsidRPr="00082298">
        <w:rPr>
          <w:rFonts w:eastAsia="BatangChe"/>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082298">
        <w:rPr>
          <w:rFonts w:eastAsia="BatangChe"/>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E56AE0" w:rsidRPr="00082298" w:rsidRDefault="00E56AE0" w:rsidP="000C24F8">
      <w:pPr>
        <w:jc w:val="both"/>
        <w:rPr>
          <w:rFonts w:eastAsia="BatangChe"/>
        </w:rPr>
      </w:pPr>
      <w:bookmarkStart w:id="3" w:name="Par81"/>
      <w:bookmarkEnd w:id="3"/>
      <w:r w:rsidRPr="00082298">
        <w:rPr>
          <w:rFonts w:eastAsia="BatangChe"/>
        </w:rPr>
        <w:t>5.4. Уплата неустойки (штрафа, пени) не освобождает Стороны от исполнения обязательств или устранения нарушений.</w:t>
      </w:r>
    </w:p>
    <w:p w:rsidR="00AF502A" w:rsidRPr="00082298" w:rsidRDefault="00096334" w:rsidP="000C24F8">
      <w:pPr>
        <w:tabs>
          <w:tab w:val="left" w:pos="9355"/>
        </w:tabs>
        <w:jc w:val="center"/>
        <w:rPr>
          <w:rFonts w:eastAsia="BatangChe"/>
          <w:b/>
          <w:caps/>
        </w:rPr>
      </w:pPr>
      <w:r w:rsidRPr="00082298">
        <w:rPr>
          <w:rFonts w:eastAsia="BatangChe"/>
          <w:b/>
        </w:rPr>
        <w:lastRenderedPageBreak/>
        <w:t>6</w:t>
      </w:r>
      <w:r w:rsidR="007E35AA" w:rsidRPr="00082298">
        <w:rPr>
          <w:rFonts w:eastAsia="BatangChe"/>
          <w:b/>
        </w:rPr>
        <w:t xml:space="preserve">. </w:t>
      </w:r>
      <w:r w:rsidR="007E35AA" w:rsidRPr="00082298">
        <w:rPr>
          <w:rFonts w:eastAsia="BatangChe"/>
          <w:b/>
          <w:caps/>
        </w:rPr>
        <w:t>Обстоятельства непреодолимой силы</w:t>
      </w:r>
    </w:p>
    <w:p w:rsidR="007E35AA" w:rsidRPr="00082298" w:rsidRDefault="00096334" w:rsidP="000C24F8">
      <w:pPr>
        <w:pStyle w:val="310"/>
        <w:tabs>
          <w:tab w:val="left" w:pos="9355"/>
        </w:tabs>
        <w:ind w:right="0"/>
        <w:rPr>
          <w:rFonts w:ascii="Times New Roman" w:eastAsia="BatangChe" w:hAnsi="Times New Roman"/>
          <w:szCs w:val="24"/>
        </w:rPr>
      </w:pPr>
      <w:proofErr w:type="gramStart"/>
      <w:r w:rsidRPr="00082298">
        <w:rPr>
          <w:rFonts w:ascii="Times New Roman" w:eastAsia="BatangChe" w:hAnsi="Times New Roman"/>
          <w:szCs w:val="24"/>
        </w:rPr>
        <w:t>6</w:t>
      </w:r>
      <w:r w:rsidR="00384FBE" w:rsidRPr="00082298">
        <w:rPr>
          <w:rFonts w:ascii="Times New Roman" w:eastAsia="BatangChe" w:hAnsi="Times New Roman"/>
          <w:szCs w:val="24"/>
        </w:rPr>
        <w:t>.1</w:t>
      </w:r>
      <w:r w:rsidR="0068776F" w:rsidRPr="00082298">
        <w:rPr>
          <w:rFonts w:ascii="Times New Roman" w:eastAsia="BatangChe" w:hAnsi="Times New Roman"/>
          <w:szCs w:val="24"/>
        </w:rPr>
        <w:t>.</w:t>
      </w:r>
      <w:r w:rsidR="007E35AA" w:rsidRPr="00082298">
        <w:rPr>
          <w:rFonts w:ascii="Times New Roman" w:eastAsia="BatangChe" w:hAnsi="Times New Roman"/>
          <w:szCs w:val="24"/>
        </w:rPr>
        <w:t>Стороны освобождаются от ответственности за неисполнение обязательств, в случае, если это неисполнение явилось следствием возникновения обстоятельств непреодолимой силы, возникших после подписания настоящего Контракта, в результате событий чрезвычайного характера и препятствующих исполнению  сторонами взятых на себя обязательств, которые ни одна сторон не могла не предвидеть, не предотвратить разумными мерами, а именно:  стихийные бедствия,  землетрясения,  наводнения, пожары, взрывы, эпидемии, военные действия</w:t>
      </w:r>
      <w:proofErr w:type="gramEnd"/>
      <w:r w:rsidR="007E35AA" w:rsidRPr="00082298">
        <w:rPr>
          <w:rFonts w:ascii="Times New Roman" w:eastAsia="BatangChe" w:hAnsi="Times New Roman"/>
          <w:szCs w:val="24"/>
        </w:rPr>
        <w:t xml:space="preserve"> любого характера, блокады, забастовки, акты правительства и др.</w:t>
      </w:r>
    </w:p>
    <w:p w:rsidR="007E35AA" w:rsidRPr="00082298" w:rsidRDefault="007E35AA" w:rsidP="000C24F8">
      <w:pPr>
        <w:pStyle w:val="310"/>
        <w:tabs>
          <w:tab w:val="left" w:pos="9355"/>
        </w:tabs>
        <w:ind w:right="0"/>
        <w:rPr>
          <w:rFonts w:ascii="Times New Roman" w:eastAsia="BatangChe" w:hAnsi="Times New Roman"/>
          <w:szCs w:val="24"/>
        </w:rPr>
      </w:pPr>
    </w:p>
    <w:p w:rsidR="00AF502A" w:rsidRPr="00082298" w:rsidRDefault="00096334" w:rsidP="000C24F8">
      <w:pPr>
        <w:tabs>
          <w:tab w:val="left" w:pos="9355"/>
        </w:tabs>
        <w:jc w:val="center"/>
        <w:rPr>
          <w:rFonts w:eastAsia="BatangChe"/>
          <w:b/>
          <w:caps/>
        </w:rPr>
      </w:pPr>
      <w:r w:rsidRPr="00082298">
        <w:rPr>
          <w:rFonts w:eastAsia="BatangChe"/>
          <w:b/>
        </w:rPr>
        <w:t>7</w:t>
      </w:r>
      <w:r w:rsidR="007E35AA" w:rsidRPr="00082298">
        <w:rPr>
          <w:rFonts w:eastAsia="BatangChe"/>
          <w:b/>
        </w:rPr>
        <w:t xml:space="preserve">. </w:t>
      </w:r>
      <w:r w:rsidR="007E35AA" w:rsidRPr="00082298">
        <w:rPr>
          <w:rFonts w:eastAsia="BatangChe"/>
          <w:b/>
          <w:caps/>
        </w:rPr>
        <w:t>Заключительные положения</w:t>
      </w:r>
    </w:p>
    <w:p w:rsidR="007E35AA" w:rsidRPr="00082298" w:rsidRDefault="00096334" w:rsidP="000C24F8">
      <w:pPr>
        <w:autoSpaceDE w:val="0"/>
        <w:autoSpaceDN w:val="0"/>
        <w:adjustRightInd w:val="0"/>
        <w:jc w:val="both"/>
        <w:rPr>
          <w:rFonts w:eastAsia="BatangChe"/>
        </w:rPr>
      </w:pPr>
      <w:r w:rsidRPr="00082298">
        <w:rPr>
          <w:rFonts w:eastAsia="BatangChe"/>
        </w:rPr>
        <w:t>7</w:t>
      </w:r>
      <w:r w:rsidR="007E35AA" w:rsidRPr="00082298">
        <w:rPr>
          <w:rFonts w:eastAsia="BatangChe"/>
        </w:rPr>
        <w:t xml:space="preserve">.1. Настоящий Контракт </w:t>
      </w:r>
      <w:r w:rsidR="006374B9" w:rsidRPr="00082298">
        <w:rPr>
          <w:rFonts w:eastAsia="BatangChe"/>
        </w:rPr>
        <w:t xml:space="preserve">действует </w:t>
      </w:r>
      <w:r w:rsidR="002B346B" w:rsidRPr="00082298">
        <w:rPr>
          <w:rFonts w:eastAsia="BatangChe"/>
          <w:b/>
        </w:rPr>
        <w:t xml:space="preserve">с момента его </w:t>
      </w:r>
      <w:r w:rsidR="00A27629" w:rsidRPr="00082298">
        <w:rPr>
          <w:rFonts w:eastAsia="BatangChe"/>
          <w:b/>
        </w:rPr>
        <w:t>заключения</w:t>
      </w:r>
      <w:r w:rsidR="00997E0E" w:rsidRPr="00082298">
        <w:rPr>
          <w:rFonts w:eastAsia="BatangChe"/>
          <w:b/>
        </w:rPr>
        <w:t xml:space="preserve">по </w:t>
      </w:r>
      <w:r w:rsidR="001E09D1" w:rsidRPr="00082298">
        <w:rPr>
          <w:rFonts w:eastAsia="BatangChe"/>
          <w:b/>
        </w:rPr>
        <w:t>31.12.2022</w:t>
      </w:r>
      <w:r w:rsidR="00997E0E" w:rsidRPr="00082298">
        <w:rPr>
          <w:rFonts w:eastAsia="BatangChe"/>
        </w:rPr>
        <w:t xml:space="preserve"> года (включительно)</w:t>
      </w:r>
      <w:proofErr w:type="gramStart"/>
      <w:r w:rsidR="00997E0E" w:rsidRPr="00082298">
        <w:rPr>
          <w:rFonts w:eastAsia="BatangChe"/>
        </w:rPr>
        <w:t>.</w:t>
      </w:r>
      <w:r w:rsidR="007E35AA" w:rsidRPr="00082298">
        <w:rPr>
          <w:rFonts w:eastAsia="BatangChe"/>
        </w:rPr>
        <w:t>О</w:t>
      </w:r>
      <w:proofErr w:type="gramEnd"/>
      <w:r w:rsidR="007E35AA" w:rsidRPr="00082298">
        <w:rPr>
          <w:rFonts w:eastAsia="BatangChe"/>
        </w:rPr>
        <w:t>кончание срока действия контракта влечет прекращение обязательств сторон по контракту.</w:t>
      </w:r>
    </w:p>
    <w:p w:rsidR="006374B9" w:rsidRPr="00082298" w:rsidRDefault="001E09D1" w:rsidP="000C24F8">
      <w:pPr>
        <w:tabs>
          <w:tab w:val="left" w:pos="9355"/>
        </w:tabs>
        <w:jc w:val="both"/>
        <w:rPr>
          <w:rFonts w:eastAsia="BatangChe"/>
        </w:rPr>
      </w:pPr>
      <w:proofErr w:type="gramStart"/>
      <w:r w:rsidRPr="00082298">
        <w:rPr>
          <w:rFonts w:eastAsia="BatangChe"/>
        </w:rPr>
        <w:t>Контракт</w:t>
      </w:r>
      <w:proofErr w:type="gramEnd"/>
      <w:r w:rsidRPr="00082298">
        <w:rPr>
          <w:rFonts w:eastAsia="BatangChe"/>
        </w:rPr>
        <w:t xml:space="preserve"> может быть расторгнут</w:t>
      </w:r>
      <w:r w:rsidR="006374B9" w:rsidRPr="00082298">
        <w:rPr>
          <w:rFonts w:eastAsia="BatangChe"/>
        </w:rPr>
        <w:t xml:space="preserve"> по соглашению либо решению суда по основаниям, предусмотренным действующим на территории Российской Федерации гражданским законодательством и настоящим контрактом.</w:t>
      </w:r>
    </w:p>
    <w:p w:rsidR="006374B9" w:rsidRPr="00082298" w:rsidRDefault="006374B9" w:rsidP="000C24F8">
      <w:pPr>
        <w:tabs>
          <w:tab w:val="left" w:pos="9355"/>
        </w:tabs>
        <w:jc w:val="both"/>
        <w:rPr>
          <w:rFonts w:eastAsia="BatangChe"/>
        </w:rPr>
      </w:pPr>
      <w:r w:rsidRPr="00082298">
        <w:rPr>
          <w:rFonts w:eastAsia="BatangChe"/>
        </w:rPr>
        <w:t>7.2. 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в том числе</w:t>
      </w:r>
      <w:proofErr w:type="gramStart"/>
      <w:r w:rsidR="002B346B" w:rsidRPr="00082298">
        <w:rPr>
          <w:rFonts w:eastAsia="BatangChe"/>
        </w:rPr>
        <w:t>,</w:t>
      </w:r>
      <w:r w:rsidRPr="00082298">
        <w:rPr>
          <w:rFonts w:eastAsia="BatangChe"/>
        </w:rPr>
        <w:t>е</w:t>
      </w:r>
      <w:proofErr w:type="gramEnd"/>
      <w:r w:rsidRPr="00082298">
        <w:rPr>
          <w:rFonts w:eastAsia="BatangChe"/>
        </w:rPr>
        <w:t>сли в ходе исполнения контракта:</w:t>
      </w:r>
    </w:p>
    <w:p w:rsidR="002B346B" w:rsidRPr="00082298" w:rsidRDefault="002B346B" w:rsidP="000C24F8">
      <w:pPr>
        <w:tabs>
          <w:tab w:val="left" w:pos="9355"/>
        </w:tabs>
        <w:jc w:val="both"/>
        <w:rPr>
          <w:rFonts w:eastAsia="BatangChe"/>
        </w:rPr>
      </w:pPr>
      <w:r w:rsidRPr="00082298">
        <w:rPr>
          <w:rFonts w:eastAsia="BatangChe"/>
        </w:rPr>
        <w:t>- допущена просрочка исполнения обязательств по оказанию услуг более чем на 2 (два) календарных дня;</w:t>
      </w:r>
    </w:p>
    <w:p w:rsidR="002B346B" w:rsidRPr="00082298" w:rsidRDefault="002B346B" w:rsidP="000C24F8">
      <w:pPr>
        <w:tabs>
          <w:tab w:val="left" w:pos="9355"/>
        </w:tabs>
        <w:jc w:val="both"/>
        <w:rPr>
          <w:rFonts w:eastAsia="BatangChe"/>
        </w:rPr>
      </w:pPr>
      <w:r w:rsidRPr="00082298">
        <w:rPr>
          <w:rFonts w:eastAsia="BatangChe"/>
        </w:rPr>
        <w:t>- в случае неоднократного нарушения условий оказания услуг, предусмотренных Техническим заданием;</w:t>
      </w:r>
    </w:p>
    <w:p w:rsidR="002B346B" w:rsidRPr="00082298" w:rsidRDefault="002B346B" w:rsidP="000C24F8">
      <w:pPr>
        <w:tabs>
          <w:tab w:val="left" w:pos="9355"/>
        </w:tabs>
        <w:jc w:val="both"/>
        <w:rPr>
          <w:rFonts w:eastAsia="BatangChe"/>
        </w:rPr>
      </w:pPr>
      <w:r w:rsidRPr="00082298">
        <w:rPr>
          <w:rFonts w:eastAsia="BatangChe"/>
        </w:rPr>
        <w:t>-  в случае неоднократного существенного нарушения требований к качеству оказываемых услуг;</w:t>
      </w:r>
    </w:p>
    <w:p w:rsidR="003D7833" w:rsidRPr="00082298" w:rsidRDefault="003D7833" w:rsidP="000C24F8">
      <w:pPr>
        <w:tabs>
          <w:tab w:val="left" w:pos="9355"/>
        </w:tabs>
        <w:jc w:val="both"/>
        <w:rPr>
          <w:rFonts w:eastAsia="BatangChe"/>
        </w:rPr>
      </w:pPr>
      <w:r w:rsidRPr="00082298">
        <w:rPr>
          <w:rFonts w:eastAsia="BatangChe"/>
        </w:rPr>
        <w:t>7.3</w:t>
      </w:r>
      <w:proofErr w:type="gramStart"/>
      <w:r w:rsidRPr="00082298">
        <w:rPr>
          <w:rFonts w:eastAsia="BatangChe"/>
        </w:rPr>
        <w:t>П</w:t>
      </w:r>
      <w:proofErr w:type="gramEnd"/>
      <w:r w:rsidRPr="00082298">
        <w:rPr>
          <w:rFonts w:eastAsia="BatangChe"/>
        </w:rPr>
        <w:t xml:space="preserve">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w:t>
      </w:r>
      <w:r w:rsidR="00A27629" w:rsidRPr="00082298">
        <w:rPr>
          <w:rFonts w:eastAsia="BatangChe"/>
        </w:rPr>
        <w:t>уведомить друг друга об этом в 3</w:t>
      </w:r>
      <w:r w:rsidRPr="00082298">
        <w:rPr>
          <w:rFonts w:eastAsia="BatangChe"/>
        </w:rPr>
        <w:t>-дневный срок после их осуществления. При не исполнении обязанности, предусмотренной настоящим пунктом, все письменные документы (уведомления, претензии и т.д.) считаются доставленными Сторонами, если отправлены на имя и по адресу, указанному в настоящем контракте.</w:t>
      </w:r>
    </w:p>
    <w:p w:rsidR="00F317D2" w:rsidRPr="00082298" w:rsidRDefault="00F317D2" w:rsidP="000C24F8">
      <w:pPr>
        <w:tabs>
          <w:tab w:val="left" w:pos="9355"/>
        </w:tabs>
        <w:jc w:val="both"/>
        <w:rPr>
          <w:rFonts w:eastAsia="BatangChe"/>
        </w:rPr>
      </w:pPr>
      <w:r w:rsidRPr="00082298">
        <w:rPr>
          <w:rFonts w:eastAsia="BatangChe"/>
        </w:rPr>
        <w:t>7.4. Заказчик при исполнении контракта вправе изменить условия контракта в следующих случаях:</w:t>
      </w:r>
    </w:p>
    <w:p w:rsidR="00F317D2" w:rsidRPr="00082298" w:rsidRDefault="00F317D2" w:rsidP="000C24F8">
      <w:pPr>
        <w:tabs>
          <w:tab w:val="left" w:pos="9355"/>
        </w:tabs>
        <w:jc w:val="both"/>
        <w:rPr>
          <w:rFonts w:eastAsia="BatangChe"/>
        </w:rPr>
      </w:pPr>
      <w:r w:rsidRPr="00082298">
        <w:rPr>
          <w:rFonts w:eastAsia="BatangChe"/>
        </w:rPr>
        <w:t>7.4.1.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F317D2" w:rsidRPr="00082298" w:rsidRDefault="00F317D2" w:rsidP="000C24F8">
      <w:pPr>
        <w:tabs>
          <w:tab w:val="left" w:pos="9355"/>
        </w:tabs>
        <w:jc w:val="both"/>
        <w:rPr>
          <w:rFonts w:eastAsia="BatangChe"/>
        </w:rPr>
      </w:pPr>
      <w:r w:rsidRPr="00082298">
        <w:rPr>
          <w:rFonts w:eastAsia="BatangChe"/>
        </w:rPr>
        <w:t xml:space="preserve">7.4.2. </w:t>
      </w:r>
      <w:r w:rsidR="00262C9D" w:rsidRPr="00082298">
        <w:rPr>
          <w:rFonts w:eastAsia="BatangChe"/>
        </w:rPr>
        <w:t>Е</w:t>
      </w:r>
      <w:r w:rsidRPr="00082298">
        <w:rPr>
          <w:rFonts w:eastAsia="BatangChe"/>
        </w:rPr>
        <w:t xml:space="preserve">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082298">
        <w:rPr>
          <w:rFonts w:eastAsia="BatangChe"/>
        </w:rPr>
        <w:t>положений бюджетного законодательства Российской Федерации цены контракта</w:t>
      </w:r>
      <w:proofErr w:type="gramEnd"/>
      <w:r w:rsidRPr="00082298">
        <w:rPr>
          <w:rFonts w:eastAsia="BatangChe"/>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082298">
        <w:rPr>
          <w:rFonts w:eastAsia="BatangChe"/>
        </w:rPr>
        <w:t>предусмотренных</w:t>
      </w:r>
      <w:proofErr w:type="gramEnd"/>
      <w:r w:rsidRPr="00082298">
        <w:rPr>
          <w:rFonts w:eastAsia="BatangChe"/>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sidR="002C277E" w:rsidRPr="00082298">
        <w:rPr>
          <w:rFonts w:eastAsia="BatangChe"/>
        </w:rPr>
        <w:t>тракте количество такого товара</w:t>
      </w:r>
      <w:r w:rsidRPr="00082298">
        <w:rPr>
          <w:rFonts w:eastAsia="BatangChe"/>
        </w:rPr>
        <w:t>.</w:t>
      </w:r>
    </w:p>
    <w:p w:rsidR="002C277E" w:rsidRPr="00082298" w:rsidRDefault="002C277E" w:rsidP="000C24F8">
      <w:pPr>
        <w:tabs>
          <w:tab w:val="left" w:pos="9355"/>
        </w:tabs>
        <w:jc w:val="both"/>
        <w:rPr>
          <w:rFonts w:eastAsia="BatangChe"/>
        </w:rPr>
      </w:pPr>
      <w:r w:rsidRPr="00082298">
        <w:rPr>
          <w:rFonts w:eastAsia="BatangChe"/>
        </w:rPr>
        <w:t>7.5</w:t>
      </w:r>
      <w:proofErr w:type="gramStart"/>
      <w:r w:rsidRPr="00082298">
        <w:rPr>
          <w:rFonts w:eastAsia="BatangChe"/>
        </w:rPr>
        <w:t>В</w:t>
      </w:r>
      <w:proofErr w:type="gramEnd"/>
      <w:r w:rsidRPr="00082298">
        <w:rPr>
          <w:rFonts w:eastAsia="BatangChe"/>
        </w:rPr>
        <w:t>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2C277E" w:rsidRPr="00082298" w:rsidRDefault="002C277E" w:rsidP="000C24F8">
      <w:pPr>
        <w:tabs>
          <w:tab w:val="left" w:pos="9355"/>
        </w:tabs>
        <w:jc w:val="both"/>
        <w:rPr>
          <w:rFonts w:eastAsia="BatangChe"/>
        </w:rPr>
      </w:pPr>
      <w:r w:rsidRPr="00082298">
        <w:rPr>
          <w:rFonts w:eastAsia="BatangChe"/>
        </w:rPr>
        <w:lastRenderedPageBreak/>
        <w:t>7.6 Электронная переписка, осуществляемая Сторонами в рамках выполнения обозначенного контракта по E-</w:t>
      </w:r>
      <w:proofErr w:type="spellStart"/>
      <w:r w:rsidRPr="00082298">
        <w:rPr>
          <w:rFonts w:eastAsia="BatangChe"/>
        </w:rPr>
        <w:t>mail</w:t>
      </w:r>
      <w:proofErr w:type="spellEnd"/>
      <w:r w:rsidRPr="00082298">
        <w:rPr>
          <w:rFonts w:eastAsia="BatangChe"/>
        </w:rPr>
        <w:t>, адреса которых указаны в реквизитах контракта (размещены в ЕИС), имеет юридическую силу и является письменным доказательством в соответствии со ст. 75 АПК РФ.</w:t>
      </w:r>
    </w:p>
    <w:p w:rsidR="00E67C50" w:rsidRPr="00082298" w:rsidRDefault="00096334" w:rsidP="000C24F8">
      <w:pPr>
        <w:tabs>
          <w:tab w:val="left" w:pos="9355"/>
        </w:tabs>
        <w:jc w:val="both"/>
        <w:rPr>
          <w:rFonts w:eastAsia="BatangChe"/>
        </w:rPr>
      </w:pPr>
      <w:r w:rsidRPr="00082298">
        <w:rPr>
          <w:rFonts w:eastAsia="BatangChe"/>
        </w:rPr>
        <w:t>7</w:t>
      </w:r>
      <w:r w:rsidR="007E35AA" w:rsidRPr="00082298">
        <w:rPr>
          <w:rFonts w:eastAsia="BatangChe"/>
        </w:rPr>
        <w:t>.</w:t>
      </w:r>
      <w:r w:rsidR="002C277E" w:rsidRPr="00082298">
        <w:rPr>
          <w:rFonts w:eastAsia="BatangChe"/>
        </w:rPr>
        <w:t>7</w:t>
      </w:r>
      <w:r w:rsidR="007E35AA" w:rsidRPr="00082298">
        <w:rPr>
          <w:rFonts w:eastAsia="BatangChe"/>
        </w:rPr>
        <w:t>. Во всем остальном, что не предусмотрено настоящим Контрактом стороны руководствуютс</w:t>
      </w:r>
      <w:r w:rsidR="00974A64" w:rsidRPr="00082298">
        <w:rPr>
          <w:rFonts w:eastAsia="BatangChe"/>
        </w:rPr>
        <w:t>я действующим законодательством Российской Федерации</w:t>
      </w:r>
      <w:r w:rsidRPr="00082298">
        <w:rPr>
          <w:rFonts w:eastAsia="BatangChe"/>
        </w:rPr>
        <w:t>.</w:t>
      </w:r>
    </w:p>
    <w:p w:rsidR="006374B9" w:rsidRPr="00082298" w:rsidRDefault="006374B9" w:rsidP="000C24F8">
      <w:pPr>
        <w:jc w:val="center"/>
        <w:rPr>
          <w:rFonts w:eastAsia="BatangChe"/>
          <w:b/>
        </w:rPr>
      </w:pPr>
    </w:p>
    <w:p w:rsidR="00E67C50" w:rsidRPr="00082298" w:rsidRDefault="00096334" w:rsidP="000C24F8">
      <w:pPr>
        <w:jc w:val="center"/>
        <w:rPr>
          <w:rFonts w:eastAsia="BatangChe"/>
          <w:b/>
          <w:caps/>
        </w:rPr>
      </w:pPr>
      <w:r w:rsidRPr="00082298">
        <w:rPr>
          <w:rFonts w:eastAsia="BatangChe"/>
          <w:b/>
        </w:rPr>
        <w:t>8</w:t>
      </w:r>
      <w:r w:rsidR="00E67C50" w:rsidRPr="00082298">
        <w:rPr>
          <w:rFonts w:eastAsia="BatangChe"/>
          <w:b/>
        </w:rPr>
        <w:t xml:space="preserve">. </w:t>
      </w:r>
      <w:r w:rsidR="00E67C50" w:rsidRPr="00082298">
        <w:rPr>
          <w:rFonts w:eastAsia="BatangChe"/>
          <w:b/>
          <w:caps/>
        </w:rPr>
        <w:t>Адреса и банковские реквизиты сторон</w:t>
      </w:r>
    </w:p>
    <w:tbl>
      <w:tblPr>
        <w:tblStyle w:val="ae"/>
        <w:tblW w:w="0" w:type="auto"/>
        <w:tblLook w:val="04A0" w:firstRow="1" w:lastRow="0" w:firstColumn="1" w:lastColumn="0" w:noHBand="0" w:noVBand="1"/>
      </w:tblPr>
      <w:tblGrid>
        <w:gridCol w:w="5139"/>
        <w:gridCol w:w="5140"/>
      </w:tblGrid>
      <w:tr w:rsidR="002C277E" w:rsidRPr="00082298" w:rsidTr="002C277E">
        <w:tc>
          <w:tcPr>
            <w:tcW w:w="5139" w:type="dxa"/>
          </w:tcPr>
          <w:p w:rsidR="002C277E" w:rsidRPr="00082298" w:rsidRDefault="002C277E" w:rsidP="000C24F8">
            <w:pPr>
              <w:tabs>
                <w:tab w:val="left" w:pos="4914"/>
                <w:tab w:val="left" w:pos="5171"/>
              </w:tabs>
              <w:jc w:val="both"/>
              <w:outlineLvl w:val="5"/>
              <w:rPr>
                <w:rFonts w:eastAsia="BatangChe"/>
                <w:b/>
                <w:bCs/>
              </w:rPr>
            </w:pPr>
            <w:r w:rsidRPr="00082298">
              <w:rPr>
                <w:rFonts w:eastAsia="BatangChe"/>
                <w:b/>
                <w:bCs/>
              </w:rPr>
              <w:t>«Заказчик»</w:t>
            </w:r>
          </w:p>
          <w:p w:rsidR="002C277E" w:rsidRPr="00082298" w:rsidRDefault="002C277E" w:rsidP="000C24F8">
            <w:pPr>
              <w:tabs>
                <w:tab w:val="left" w:pos="4887"/>
                <w:tab w:val="left" w:pos="4914"/>
                <w:tab w:val="left" w:pos="5171"/>
              </w:tabs>
              <w:jc w:val="both"/>
              <w:rPr>
                <w:rFonts w:eastAsia="BatangChe"/>
                <w:b/>
                <w:bCs/>
              </w:rPr>
            </w:pPr>
            <w:r w:rsidRPr="00082298">
              <w:rPr>
                <w:rFonts w:eastAsia="BatangChe"/>
                <w:b/>
                <w:bCs/>
              </w:rPr>
              <w:t>КОГКБУЗ "Больница скорой медицинской помощи"</w:t>
            </w:r>
          </w:p>
          <w:p w:rsidR="002C277E" w:rsidRPr="00082298" w:rsidRDefault="002C277E" w:rsidP="000C24F8">
            <w:pPr>
              <w:tabs>
                <w:tab w:val="left" w:pos="4914"/>
                <w:tab w:val="left" w:pos="5171"/>
              </w:tabs>
              <w:jc w:val="both"/>
              <w:rPr>
                <w:rFonts w:eastAsia="BatangChe"/>
                <w:bCs/>
              </w:rPr>
            </w:pPr>
            <w:r w:rsidRPr="00082298">
              <w:rPr>
                <w:rFonts w:eastAsia="BatangChe"/>
                <w:bCs/>
              </w:rPr>
              <w:t>610011, г. Киров, ул. Свердлова, 4, тел.: 254-212</w:t>
            </w:r>
          </w:p>
          <w:p w:rsidR="002C277E" w:rsidRPr="00082298" w:rsidRDefault="002C277E" w:rsidP="000C24F8">
            <w:pPr>
              <w:tabs>
                <w:tab w:val="left" w:pos="4914"/>
                <w:tab w:val="left" w:pos="5171"/>
              </w:tabs>
              <w:jc w:val="both"/>
              <w:rPr>
                <w:rFonts w:eastAsia="BatangChe"/>
                <w:bCs/>
              </w:rPr>
            </w:pPr>
            <w:r w:rsidRPr="00082298">
              <w:rPr>
                <w:rFonts w:eastAsia="BatangChe"/>
                <w:bCs/>
              </w:rPr>
              <w:t>ИНН: 4345496027/ КПП:434501001/ОГРН 1194350011206</w:t>
            </w:r>
          </w:p>
          <w:p w:rsidR="002C277E" w:rsidRPr="00082298" w:rsidRDefault="002C277E" w:rsidP="000C24F8">
            <w:pPr>
              <w:tabs>
                <w:tab w:val="left" w:pos="4914"/>
                <w:tab w:val="left" w:pos="5171"/>
              </w:tabs>
              <w:jc w:val="both"/>
              <w:rPr>
                <w:rFonts w:eastAsia="BatangChe"/>
                <w:bCs/>
              </w:rPr>
            </w:pPr>
            <w:r w:rsidRPr="00082298">
              <w:rPr>
                <w:rFonts w:eastAsia="BatangChe"/>
                <w:bCs/>
              </w:rPr>
              <w:t>Банк: Отделение Киров Банка России//УФК по Кировской области г. Киров</w:t>
            </w:r>
          </w:p>
          <w:p w:rsidR="002C277E" w:rsidRPr="00082298" w:rsidRDefault="002C277E" w:rsidP="000C24F8">
            <w:pPr>
              <w:tabs>
                <w:tab w:val="left" w:pos="4914"/>
                <w:tab w:val="left" w:pos="5171"/>
              </w:tabs>
              <w:jc w:val="both"/>
              <w:rPr>
                <w:rFonts w:eastAsia="BatangChe"/>
                <w:bCs/>
              </w:rPr>
            </w:pPr>
            <w:r w:rsidRPr="00082298">
              <w:rPr>
                <w:rFonts w:eastAsia="BatangChe"/>
                <w:bCs/>
              </w:rPr>
              <w:t>БИК 013304182</w:t>
            </w:r>
          </w:p>
          <w:p w:rsidR="002C277E" w:rsidRPr="00082298" w:rsidRDefault="002C277E" w:rsidP="000C24F8">
            <w:pPr>
              <w:tabs>
                <w:tab w:val="left" w:pos="4914"/>
                <w:tab w:val="left" w:pos="5171"/>
              </w:tabs>
              <w:jc w:val="both"/>
              <w:rPr>
                <w:rFonts w:eastAsia="BatangChe"/>
                <w:bCs/>
              </w:rPr>
            </w:pPr>
            <w:r w:rsidRPr="00082298">
              <w:rPr>
                <w:rFonts w:eastAsia="BatangChe"/>
                <w:bCs/>
              </w:rPr>
              <w:t>Расчетный счет 40102810345370000033</w:t>
            </w:r>
          </w:p>
          <w:p w:rsidR="002C277E" w:rsidRPr="00082298" w:rsidRDefault="002C277E" w:rsidP="000C24F8">
            <w:pPr>
              <w:tabs>
                <w:tab w:val="left" w:pos="4914"/>
                <w:tab w:val="left" w:pos="5171"/>
              </w:tabs>
              <w:jc w:val="both"/>
              <w:rPr>
                <w:rFonts w:eastAsia="BatangChe"/>
                <w:bCs/>
              </w:rPr>
            </w:pPr>
            <w:r w:rsidRPr="00082298">
              <w:rPr>
                <w:rFonts w:eastAsia="BatangChe"/>
                <w:bCs/>
              </w:rPr>
              <w:t>Казначейский счет 03224643330000004000</w:t>
            </w:r>
          </w:p>
          <w:p w:rsidR="002C277E" w:rsidRPr="00082298" w:rsidRDefault="002C277E" w:rsidP="000C24F8">
            <w:pPr>
              <w:tabs>
                <w:tab w:val="left" w:pos="5596"/>
              </w:tabs>
              <w:jc w:val="both"/>
              <w:rPr>
                <w:rFonts w:eastAsia="BatangChe"/>
                <w:bCs/>
              </w:rPr>
            </w:pPr>
            <w:r w:rsidRPr="00082298">
              <w:rPr>
                <w:rFonts w:eastAsia="BatangChe"/>
                <w:bCs/>
              </w:rPr>
              <w:t xml:space="preserve">Получатель: Министерство финансов Кировской области (КОГКБУЗ «Больница скорой медицинской помощи» </w:t>
            </w:r>
            <w:proofErr w:type="gramStart"/>
            <w:r w:rsidRPr="00082298">
              <w:rPr>
                <w:rFonts w:eastAsia="BatangChe"/>
                <w:bCs/>
              </w:rPr>
              <w:t>л</w:t>
            </w:r>
            <w:proofErr w:type="gramEnd"/>
            <w:r w:rsidRPr="00082298">
              <w:rPr>
                <w:rFonts w:eastAsia="BatangChe"/>
                <w:bCs/>
              </w:rPr>
              <w:t xml:space="preserve">/с: 0780100Б333, 0780100Б338) </w:t>
            </w:r>
          </w:p>
          <w:p w:rsidR="002C277E" w:rsidRPr="00082298" w:rsidRDefault="002C277E" w:rsidP="000C24F8">
            <w:pPr>
              <w:tabs>
                <w:tab w:val="left" w:pos="4914"/>
                <w:tab w:val="left" w:pos="5171"/>
              </w:tabs>
              <w:jc w:val="both"/>
              <w:rPr>
                <w:rFonts w:eastAsia="BatangChe"/>
                <w:bCs/>
              </w:rPr>
            </w:pPr>
          </w:p>
          <w:p w:rsidR="002C277E" w:rsidRPr="00082298" w:rsidRDefault="002C277E" w:rsidP="000C24F8">
            <w:pPr>
              <w:tabs>
                <w:tab w:val="left" w:pos="4914"/>
                <w:tab w:val="left" w:pos="5171"/>
              </w:tabs>
              <w:jc w:val="both"/>
              <w:rPr>
                <w:rFonts w:eastAsia="BatangChe"/>
                <w:bCs/>
              </w:rPr>
            </w:pPr>
          </w:p>
          <w:p w:rsidR="002C277E" w:rsidRPr="00082298" w:rsidRDefault="002C277E" w:rsidP="000C24F8">
            <w:pPr>
              <w:tabs>
                <w:tab w:val="left" w:pos="4914"/>
                <w:tab w:val="left" w:pos="5171"/>
              </w:tabs>
              <w:jc w:val="both"/>
              <w:rPr>
                <w:rFonts w:eastAsia="BatangChe"/>
                <w:bCs/>
              </w:rPr>
            </w:pPr>
          </w:p>
          <w:p w:rsidR="002C277E" w:rsidRPr="00082298" w:rsidRDefault="002C277E" w:rsidP="00082298">
            <w:pPr>
              <w:tabs>
                <w:tab w:val="left" w:pos="4914"/>
                <w:tab w:val="left" w:pos="5171"/>
              </w:tabs>
              <w:rPr>
                <w:rFonts w:eastAsia="BatangChe"/>
                <w:b/>
              </w:rPr>
            </w:pPr>
            <w:r w:rsidRPr="00082298">
              <w:rPr>
                <w:rFonts w:eastAsia="BatangChe"/>
                <w:bCs/>
              </w:rPr>
              <w:t>Главный врач ___________________________</w:t>
            </w:r>
            <w:r w:rsidR="00082298" w:rsidRPr="00082298">
              <w:rPr>
                <w:rFonts w:eastAsia="BatangChe"/>
                <w:bCs/>
              </w:rPr>
              <w:t>С.М. Аракелян</w:t>
            </w:r>
          </w:p>
        </w:tc>
        <w:tc>
          <w:tcPr>
            <w:tcW w:w="5140" w:type="dxa"/>
          </w:tcPr>
          <w:p w:rsidR="002C277E" w:rsidRPr="00082298" w:rsidRDefault="002C277E" w:rsidP="000C24F8">
            <w:pPr>
              <w:jc w:val="both"/>
              <w:rPr>
                <w:rFonts w:eastAsia="BatangChe"/>
                <w:b/>
              </w:rPr>
            </w:pPr>
            <w:r w:rsidRPr="00082298">
              <w:rPr>
                <w:rFonts w:eastAsia="BatangChe"/>
                <w:b/>
              </w:rPr>
              <w:t xml:space="preserve">«Исполнитель» </w:t>
            </w:r>
          </w:p>
          <w:p w:rsidR="00082298" w:rsidRPr="00082298" w:rsidRDefault="00082298" w:rsidP="00082298">
            <w:pPr>
              <w:rPr>
                <w:rFonts w:eastAsia="BatangChe"/>
                <w:b/>
              </w:rPr>
            </w:pPr>
            <w:r w:rsidRPr="00082298">
              <w:rPr>
                <w:rFonts w:eastAsia="BatangChe"/>
                <w:b/>
              </w:rPr>
              <w:t>ООО «СпецТехника43»</w:t>
            </w:r>
          </w:p>
          <w:p w:rsidR="00082298" w:rsidRPr="00082298" w:rsidRDefault="00082298" w:rsidP="00082298">
            <w:pPr>
              <w:pStyle w:val="af1"/>
              <w:rPr>
                <w:rFonts w:eastAsia="BatangChe"/>
              </w:rPr>
            </w:pPr>
            <w:r w:rsidRPr="00082298">
              <w:rPr>
                <w:rFonts w:eastAsia="BatangChe"/>
              </w:rPr>
              <w:t>Банк и его местоположение ПАО «</w:t>
            </w:r>
            <w:proofErr w:type="spellStart"/>
            <w:r w:rsidRPr="00082298">
              <w:rPr>
                <w:rFonts w:eastAsia="BatangChe"/>
              </w:rPr>
              <w:t>Норвик</w:t>
            </w:r>
            <w:proofErr w:type="spellEnd"/>
            <w:r w:rsidRPr="00082298">
              <w:rPr>
                <w:rFonts w:eastAsia="BatangChe"/>
              </w:rPr>
              <w:t xml:space="preserve"> Банк» г. Киров</w:t>
            </w:r>
          </w:p>
          <w:p w:rsidR="00082298" w:rsidRPr="00082298" w:rsidRDefault="00082298" w:rsidP="00082298">
            <w:pPr>
              <w:pStyle w:val="af1"/>
              <w:rPr>
                <w:rFonts w:eastAsia="BatangChe"/>
              </w:rPr>
            </w:pPr>
            <w:r w:rsidRPr="00082298">
              <w:rPr>
                <w:rFonts w:eastAsia="BatangChe"/>
              </w:rPr>
              <w:t>ИНН 4345496588</w:t>
            </w:r>
          </w:p>
          <w:p w:rsidR="00082298" w:rsidRPr="00082298" w:rsidRDefault="00082298" w:rsidP="00082298">
            <w:pPr>
              <w:pStyle w:val="af1"/>
              <w:rPr>
                <w:rFonts w:eastAsia="BatangChe"/>
              </w:rPr>
            </w:pPr>
            <w:r w:rsidRPr="00082298">
              <w:rPr>
                <w:rFonts w:eastAsia="BatangChe"/>
              </w:rPr>
              <w:t>КПП 434501001</w:t>
            </w:r>
          </w:p>
          <w:p w:rsidR="00082298" w:rsidRPr="00082298" w:rsidRDefault="00082298" w:rsidP="00082298">
            <w:pPr>
              <w:pStyle w:val="af1"/>
              <w:rPr>
                <w:rFonts w:eastAsia="BatangChe"/>
              </w:rPr>
            </w:pPr>
            <w:r w:rsidRPr="00082298">
              <w:rPr>
                <w:rFonts w:eastAsia="BatangChe"/>
              </w:rPr>
              <w:t>БИК 043304728</w:t>
            </w:r>
          </w:p>
          <w:p w:rsidR="00082298" w:rsidRPr="00082298" w:rsidRDefault="00082298" w:rsidP="00082298">
            <w:pPr>
              <w:pStyle w:val="af1"/>
              <w:rPr>
                <w:rFonts w:eastAsia="BatangChe"/>
              </w:rPr>
            </w:pPr>
            <w:r w:rsidRPr="00082298">
              <w:rPr>
                <w:rFonts w:eastAsia="BatangChe"/>
              </w:rPr>
              <w:t>Номер расчётного счёта 40702810800200191718</w:t>
            </w:r>
          </w:p>
          <w:p w:rsidR="00082298" w:rsidRPr="00082298" w:rsidRDefault="00082298" w:rsidP="00082298">
            <w:pPr>
              <w:pStyle w:val="af1"/>
              <w:rPr>
                <w:rFonts w:eastAsia="BatangChe"/>
              </w:rPr>
            </w:pPr>
            <w:r w:rsidRPr="00082298">
              <w:rPr>
                <w:rFonts w:eastAsia="BatangChe"/>
              </w:rPr>
              <w:t xml:space="preserve">Номер </w:t>
            </w:r>
            <w:proofErr w:type="spellStart"/>
            <w:proofErr w:type="gramStart"/>
            <w:r w:rsidRPr="00082298">
              <w:rPr>
                <w:rFonts w:eastAsia="BatangChe"/>
              </w:rPr>
              <w:t>кор</w:t>
            </w:r>
            <w:proofErr w:type="spellEnd"/>
            <w:r w:rsidRPr="00082298">
              <w:rPr>
                <w:rFonts w:eastAsia="BatangChe"/>
              </w:rPr>
              <w:t>. счёта</w:t>
            </w:r>
            <w:proofErr w:type="gramEnd"/>
            <w:r w:rsidRPr="00082298">
              <w:rPr>
                <w:rFonts w:eastAsia="BatangChe"/>
              </w:rPr>
              <w:t xml:space="preserve"> 30101810300000000728</w:t>
            </w:r>
          </w:p>
          <w:p w:rsidR="00082298" w:rsidRPr="00082298" w:rsidRDefault="00082298" w:rsidP="00082298">
            <w:pPr>
              <w:pStyle w:val="af1"/>
              <w:rPr>
                <w:rFonts w:eastAsia="BatangChe"/>
              </w:rPr>
            </w:pPr>
            <w:r w:rsidRPr="00082298">
              <w:rPr>
                <w:rFonts w:eastAsia="BatangChe"/>
              </w:rPr>
              <w:t>ОГРН 1194350011943 от 18.10.2019</w:t>
            </w:r>
          </w:p>
          <w:p w:rsidR="00082298" w:rsidRPr="00082298" w:rsidRDefault="00082298" w:rsidP="00082298">
            <w:pPr>
              <w:pStyle w:val="af1"/>
              <w:rPr>
                <w:rFonts w:eastAsia="BatangChe"/>
              </w:rPr>
            </w:pPr>
            <w:r w:rsidRPr="00082298">
              <w:rPr>
                <w:rFonts w:eastAsia="BatangChe"/>
              </w:rPr>
              <w:t>Адрес местонахождения: 610020, Кировская обл., г</w:t>
            </w:r>
            <w:proofErr w:type="gramStart"/>
            <w:r w:rsidRPr="00082298">
              <w:rPr>
                <w:rFonts w:eastAsia="BatangChe"/>
              </w:rPr>
              <w:t>.К</w:t>
            </w:r>
            <w:proofErr w:type="gramEnd"/>
            <w:r w:rsidRPr="00082298">
              <w:rPr>
                <w:rFonts w:eastAsia="BatangChe"/>
              </w:rPr>
              <w:t>иров, ул.К. Маркса, д.42б, кВ.63</w:t>
            </w:r>
          </w:p>
          <w:p w:rsidR="00082298" w:rsidRPr="00082298" w:rsidRDefault="00082298" w:rsidP="00082298">
            <w:pPr>
              <w:pStyle w:val="af1"/>
              <w:rPr>
                <w:rFonts w:eastAsia="BatangChe"/>
                <w:lang w:val="en-US"/>
              </w:rPr>
            </w:pPr>
            <w:r w:rsidRPr="00082298">
              <w:rPr>
                <w:rFonts w:eastAsia="BatangChe"/>
              </w:rPr>
              <w:t>Тел</w:t>
            </w:r>
            <w:r w:rsidRPr="00082298">
              <w:rPr>
                <w:rFonts w:eastAsia="BatangChe"/>
                <w:lang w:val="en-US"/>
              </w:rPr>
              <w:t>. 8 (912) 708-999-4</w:t>
            </w:r>
          </w:p>
          <w:p w:rsidR="00082298" w:rsidRPr="00082298" w:rsidRDefault="00082298" w:rsidP="00082298">
            <w:pPr>
              <w:pStyle w:val="af1"/>
              <w:rPr>
                <w:rFonts w:eastAsia="BatangChe"/>
                <w:lang w:val="en-US"/>
              </w:rPr>
            </w:pPr>
            <w:r w:rsidRPr="00082298">
              <w:rPr>
                <w:rFonts w:eastAsia="BatangChe"/>
                <w:lang w:val="en-US"/>
              </w:rPr>
              <w:t>e-mail ooo.st43@mail.ru</w:t>
            </w:r>
          </w:p>
          <w:p w:rsidR="00082298" w:rsidRPr="00082298" w:rsidRDefault="00082298" w:rsidP="00082298">
            <w:pPr>
              <w:rPr>
                <w:rFonts w:eastAsia="BatangChe"/>
                <w:b/>
                <w:lang w:val="en-US"/>
              </w:rPr>
            </w:pPr>
          </w:p>
          <w:p w:rsidR="00082298" w:rsidRPr="00082298" w:rsidRDefault="00082298" w:rsidP="00082298">
            <w:pPr>
              <w:rPr>
                <w:rFonts w:eastAsia="BatangChe"/>
                <w:b/>
                <w:lang w:val="en-US"/>
              </w:rPr>
            </w:pPr>
          </w:p>
          <w:p w:rsidR="00082298" w:rsidRPr="00082298" w:rsidRDefault="00082298" w:rsidP="00082298">
            <w:pPr>
              <w:rPr>
                <w:rFonts w:eastAsia="BatangChe"/>
                <w:lang w:val="en-US"/>
              </w:rPr>
            </w:pPr>
          </w:p>
          <w:p w:rsidR="00082298" w:rsidRPr="00082298" w:rsidRDefault="00082298" w:rsidP="00082298">
            <w:pPr>
              <w:rPr>
                <w:rFonts w:eastAsia="BatangChe"/>
                <w:lang w:val="en-US"/>
              </w:rPr>
            </w:pPr>
          </w:p>
          <w:p w:rsidR="00082298" w:rsidRPr="00082298" w:rsidRDefault="00082298" w:rsidP="00082298">
            <w:pPr>
              <w:rPr>
                <w:rFonts w:eastAsia="BatangChe"/>
              </w:rPr>
            </w:pPr>
            <w:r w:rsidRPr="00082298">
              <w:rPr>
                <w:rFonts w:eastAsia="BatangChe"/>
              </w:rPr>
              <w:t>Директор</w:t>
            </w:r>
          </w:p>
          <w:p w:rsidR="002C277E" w:rsidRPr="00082298" w:rsidRDefault="00082298" w:rsidP="00082298">
            <w:pPr>
              <w:rPr>
                <w:rFonts w:eastAsia="BatangChe"/>
                <w:b/>
              </w:rPr>
            </w:pPr>
            <w:r w:rsidRPr="00082298">
              <w:rPr>
                <w:rFonts w:eastAsia="BatangChe"/>
              </w:rPr>
              <w:t>________________А.М. Карпенко</w:t>
            </w:r>
            <w:r w:rsidRPr="00082298">
              <w:rPr>
                <w:rFonts w:eastAsia="BatangChe"/>
                <w:b/>
              </w:rPr>
              <w:t xml:space="preserve">  </w:t>
            </w:r>
          </w:p>
        </w:tc>
      </w:tr>
    </w:tbl>
    <w:p w:rsidR="002C277E" w:rsidRPr="00082298" w:rsidRDefault="002C277E" w:rsidP="000C24F8">
      <w:pPr>
        <w:jc w:val="center"/>
        <w:rPr>
          <w:rFonts w:eastAsia="BatangChe"/>
          <w:b/>
        </w:rPr>
      </w:pPr>
    </w:p>
    <w:p w:rsidR="00082298" w:rsidRDefault="00082298">
      <w:pPr>
        <w:spacing w:after="200" w:line="276" w:lineRule="auto"/>
        <w:rPr>
          <w:rFonts w:eastAsia="BatangChe"/>
        </w:rPr>
      </w:pPr>
      <w:r>
        <w:rPr>
          <w:rFonts w:eastAsia="BatangChe"/>
        </w:rPr>
        <w:br w:type="page"/>
      </w:r>
    </w:p>
    <w:p w:rsidR="003D6122" w:rsidRPr="00082298" w:rsidRDefault="003D6122" w:rsidP="00127136">
      <w:pPr>
        <w:pStyle w:val="af1"/>
        <w:jc w:val="right"/>
        <w:rPr>
          <w:rFonts w:eastAsia="BatangChe"/>
          <w:b/>
        </w:rPr>
      </w:pPr>
      <w:r w:rsidRPr="00082298">
        <w:rPr>
          <w:rFonts w:eastAsia="BatangChe"/>
        </w:rPr>
        <w:lastRenderedPageBreak/>
        <w:t>Приложение № 1</w:t>
      </w:r>
    </w:p>
    <w:p w:rsidR="003D6122" w:rsidRPr="00082298" w:rsidRDefault="003D6122" w:rsidP="00127136">
      <w:pPr>
        <w:pStyle w:val="af1"/>
        <w:jc w:val="right"/>
        <w:rPr>
          <w:rFonts w:eastAsia="BatangChe"/>
        </w:rPr>
      </w:pPr>
      <w:r w:rsidRPr="00082298">
        <w:rPr>
          <w:rFonts w:eastAsia="BatangChe"/>
        </w:rPr>
        <w:t>к контракту</w:t>
      </w:r>
    </w:p>
    <w:p w:rsidR="00127136" w:rsidRDefault="003D6122" w:rsidP="00127136">
      <w:pPr>
        <w:pStyle w:val="af1"/>
        <w:jc w:val="right"/>
        <w:rPr>
          <w:rFonts w:eastAsia="BatangChe"/>
        </w:rPr>
      </w:pPr>
      <w:r w:rsidRPr="00082298">
        <w:rPr>
          <w:rFonts w:eastAsia="BatangChe"/>
        </w:rPr>
        <w:t xml:space="preserve">от </w:t>
      </w:r>
      <w:r w:rsidR="00AC6221" w:rsidRPr="00082298">
        <w:rPr>
          <w:rFonts w:eastAsia="BatangChe"/>
        </w:rPr>
        <w:t>«</w:t>
      </w:r>
      <w:r w:rsidR="00AC6221">
        <w:rPr>
          <w:rFonts w:eastAsia="BatangChe"/>
        </w:rPr>
        <w:t>08</w:t>
      </w:r>
      <w:r w:rsidR="00AC6221" w:rsidRPr="00082298">
        <w:rPr>
          <w:rFonts w:eastAsia="BatangChe"/>
        </w:rPr>
        <w:t>»</w:t>
      </w:r>
      <w:r w:rsidR="00AC6221">
        <w:rPr>
          <w:rFonts w:eastAsia="BatangChe"/>
        </w:rPr>
        <w:t xml:space="preserve"> ноября</w:t>
      </w:r>
      <w:r w:rsidR="00AC6221" w:rsidRPr="00082298">
        <w:rPr>
          <w:rFonts w:eastAsia="BatangChe"/>
        </w:rPr>
        <w:t xml:space="preserve"> 2021 г.</w:t>
      </w:r>
      <w:r w:rsidRPr="00082298">
        <w:rPr>
          <w:rFonts w:eastAsia="BatangChe"/>
        </w:rPr>
        <w:t xml:space="preserve"> </w:t>
      </w:r>
    </w:p>
    <w:p w:rsidR="003D6122" w:rsidRPr="00082298" w:rsidRDefault="003D6122" w:rsidP="00127136">
      <w:pPr>
        <w:pStyle w:val="af1"/>
        <w:jc w:val="right"/>
        <w:rPr>
          <w:rFonts w:eastAsia="BatangChe"/>
        </w:rPr>
      </w:pPr>
      <w:r w:rsidRPr="00082298">
        <w:rPr>
          <w:rFonts w:eastAsia="BatangChe"/>
        </w:rPr>
        <w:t xml:space="preserve">№ </w:t>
      </w:r>
      <w:r w:rsidR="00082298" w:rsidRPr="00082298">
        <w:rPr>
          <w:rFonts w:eastAsia="BatangChe"/>
          <w:b/>
        </w:rPr>
        <w:t>03402000033210114100001</w:t>
      </w:r>
    </w:p>
    <w:p w:rsidR="003D6122" w:rsidRPr="00082298" w:rsidRDefault="003D6122" w:rsidP="00127136">
      <w:pPr>
        <w:pStyle w:val="af1"/>
        <w:jc w:val="right"/>
        <w:rPr>
          <w:rFonts w:eastAsia="BatangChe"/>
        </w:rPr>
      </w:pPr>
    </w:p>
    <w:p w:rsidR="00DC72D9" w:rsidRDefault="00DC72D9" w:rsidP="000C24F8">
      <w:pPr>
        <w:jc w:val="center"/>
        <w:rPr>
          <w:rFonts w:eastAsia="BatangChe"/>
          <w:b/>
        </w:rPr>
      </w:pPr>
      <w:r w:rsidRPr="00082298">
        <w:rPr>
          <w:rFonts w:eastAsia="BatangChe"/>
          <w:b/>
        </w:rPr>
        <w:t xml:space="preserve">Техническое задание </w:t>
      </w:r>
    </w:p>
    <w:p w:rsidR="00082298" w:rsidRPr="00674DBC" w:rsidRDefault="00082298" w:rsidP="00082298">
      <w:pPr>
        <w:ind w:firstLine="567"/>
        <w:jc w:val="center"/>
        <w:rPr>
          <w:b/>
        </w:rPr>
      </w:pPr>
      <w:r w:rsidRPr="00674DBC">
        <w:rPr>
          <w:b/>
        </w:rPr>
        <w:t xml:space="preserve">Оказание услуг по механизированной уборке, погрузке и вывозу снега с территории </w:t>
      </w:r>
    </w:p>
    <w:p w:rsidR="00082298" w:rsidRPr="00674DBC" w:rsidRDefault="00082298" w:rsidP="00082298">
      <w:pPr>
        <w:ind w:firstLine="567"/>
        <w:jc w:val="center"/>
        <w:rPr>
          <w:b/>
        </w:rPr>
      </w:pPr>
      <w:r w:rsidRPr="00674DBC">
        <w:rPr>
          <w:b/>
        </w:rPr>
        <w:t>КОГКБУЗ «Больница скорой медицинской помощи»</w:t>
      </w:r>
    </w:p>
    <w:p w:rsidR="00082298" w:rsidRPr="00674DBC" w:rsidRDefault="00082298" w:rsidP="00082298">
      <w:pPr>
        <w:contextualSpacing/>
        <w:jc w:val="both"/>
        <w:rPr>
          <w:color w:val="000000"/>
        </w:rPr>
      </w:pPr>
      <w:r w:rsidRPr="00674DBC">
        <w:rPr>
          <w:color w:val="000000"/>
        </w:rPr>
        <w:t>1.Оказание услуг по механизированной уборке, погрузке и вывозу снега осуществляется  транспортом Исполнителя с территории КОГКБУЗ «Больница скорой медицинской помощи</w:t>
      </w:r>
      <w:r w:rsidRPr="00674DBC">
        <w:rPr>
          <w:color w:val="000000"/>
          <w:highlight w:val="white"/>
        </w:rPr>
        <w:t>» (въезды и территории больницы) п</w:t>
      </w:r>
      <w:r w:rsidRPr="00674DBC">
        <w:rPr>
          <w:color w:val="000000"/>
        </w:rPr>
        <w:t xml:space="preserve">о заявкам Заказчика по адресу: </w:t>
      </w:r>
    </w:p>
    <w:p w:rsidR="00082298" w:rsidRPr="00674DBC" w:rsidRDefault="00082298" w:rsidP="00082298">
      <w:pPr>
        <w:contextualSpacing/>
        <w:jc w:val="both"/>
        <w:rPr>
          <w:color w:val="000000"/>
        </w:rPr>
      </w:pPr>
      <w:r w:rsidRPr="00674DBC">
        <w:rPr>
          <w:color w:val="000000"/>
        </w:rPr>
        <w:t>-610011, г. Киров, ул. Свердлова, д.4.</w:t>
      </w:r>
    </w:p>
    <w:p w:rsidR="00082298" w:rsidRPr="00674DBC" w:rsidRDefault="00082298" w:rsidP="00082298">
      <w:pPr>
        <w:contextualSpacing/>
        <w:jc w:val="both"/>
        <w:rPr>
          <w:color w:val="000000"/>
        </w:rPr>
      </w:pPr>
      <w:proofErr w:type="gramStart"/>
      <w:r w:rsidRPr="00674DBC">
        <w:rPr>
          <w:color w:val="000000"/>
        </w:rPr>
        <w:t>-610006, г. Киров, Октябрьский проспект, д. 47, ул. Возрождение, д. 8.</w:t>
      </w:r>
      <w:proofErr w:type="gramEnd"/>
    </w:p>
    <w:p w:rsidR="00082298" w:rsidRPr="00674DBC" w:rsidRDefault="00082298" w:rsidP="00082298">
      <w:pPr>
        <w:contextualSpacing/>
        <w:jc w:val="both"/>
      </w:pPr>
      <w:r w:rsidRPr="00674DBC">
        <w:rPr>
          <w:color w:val="000000"/>
        </w:rPr>
        <w:t>2. Период оказания услуг: С момента заключение контракта  по 31 декабря 2022 г.</w:t>
      </w:r>
    </w:p>
    <w:p w:rsidR="00082298" w:rsidRPr="00674DBC" w:rsidRDefault="00082298" w:rsidP="00082298">
      <w:pPr>
        <w:shd w:val="clear" w:color="auto" w:fill="FFFFFF"/>
        <w:tabs>
          <w:tab w:val="left" w:pos="-1701"/>
        </w:tabs>
        <w:jc w:val="both"/>
      </w:pPr>
      <w:r w:rsidRPr="00674DBC">
        <w:rPr>
          <w:color w:val="000000"/>
        </w:rPr>
        <w:t>3. Объем услуг: В обязательный объем услуг, оказываемых по контракту, входит:</w:t>
      </w:r>
    </w:p>
    <w:p w:rsidR="00082298" w:rsidRPr="00674DBC" w:rsidRDefault="00082298" w:rsidP="00082298">
      <w:pPr>
        <w:shd w:val="clear" w:color="auto" w:fill="FFFFFF"/>
        <w:tabs>
          <w:tab w:val="left" w:pos="-1701"/>
        </w:tabs>
        <w:jc w:val="both"/>
        <w:rPr>
          <w:color w:val="000000"/>
        </w:rPr>
      </w:pPr>
      <w:r w:rsidRPr="00674DBC">
        <w:rPr>
          <w:color w:val="000000"/>
        </w:rPr>
        <w:t>3.1. Очистка от снега и льда территории;</w:t>
      </w:r>
    </w:p>
    <w:p w:rsidR="00082298" w:rsidRPr="00674DBC" w:rsidRDefault="00082298" w:rsidP="00082298">
      <w:pPr>
        <w:shd w:val="clear" w:color="auto" w:fill="FFFFFF"/>
        <w:tabs>
          <w:tab w:val="left" w:pos="-1701"/>
        </w:tabs>
        <w:jc w:val="both"/>
      </w:pPr>
      <w:r w:rsidRPr="00674DBC">
        <w:rPr>
          <w:color w:val="000000"/>
          <w:highlight w:val="white"/>
        </w:rPr>
        <w:t xml:space="preserve">3.2. Погрузка, вывоз снега и льда на </w:t>
      </w:r>
      <w:r w:rsidRPr="00674DBC">
        <w:rPr>
          <w:rFonts w:eastAsia="Arial Unicode MS"/>
          <w:color w:val="000000"/>
          <w:highlight w:val="white"/>
        </w:rPr>
        <w:t xml:space="preserve"> специально отведенные полигоны Администрацией города Кирова</w:t>
      </w:r>
      <w:r w:rsidRPr="00674DBC">
        <w:rPr>
          <w:color w:val="000000"/>
        </w:rPr>
        <w:t>.</w:t>
      </w:r>
    </w:p>
    <w:p w:rsidR="00082298" w:rsidRPr="00674DBC" w:rsidRDefault="00082298" w:rsidP="00082298">
      <w:pPr>
        <w:jc w:val="both"/>
      </w:pPr>
      <w:r w:rsidRPr="00674DBC">
        <w:rPr>
          <w:color w:val="000000"/>
        </w:rPr>
        <w:t xml:space="preserve">4. </w:t>
      </w:r>
      <w:r w:rsidRPr="00674DBC">
        <w:t>Оказание услуги должно происходить в строгом соответствии с действующими на территории Российской Федерации ГОСТами, СНиПами, ТУ, СанПиНами и другими нормативными документами, которые регламентируют данную услугу.</w:t>
      </w:r>
    </w:p>
    <w:p w:rsidR="00082298" w:rsidRPr="00674DBC" w:rsidRDefault="00082298" w:rsidP="00082298">
      <w:pPr>
        <w:jc w:val="both"/>
      </w:pPr>
    </w:p>
    <w:p w:rsidR="00082298" w:rsidRPr="00674DBC" w:rsidRDefault="00082298" w:rsidP="00082298">
      <w:pPr>
        <w:ind w:firstLine="851"/>
        <w:contextualSpacing/>
        <w:jc w:val="both"/>
      </w:pPr>
      <w:r w:rsidRPr="00674DBC">
        <w:t xml:space="preserve">Объем оказания </w:t>
      </w:r>
      <w:r w:rsidRPr="00674DBC">
        <w:rPr>
          <w:color w:val="000000"/>
        </w:rPr>
        <w:t>услуг:</w:t>
      </w:r>
    </w:p>
    <w:tbl>
      <w:tblPr>
        <w:tblW w:w="10182" w:type="dxa"/>
        <w:tblInd w:w="132" w:type="dxa"/>
        <w:tblLayout w:type="fixed"/>
        <w:tblLook w:val="0000" w:firstRow="0" w:lastRow="0" w:firstColumn="0" w:lastColumn="0" w:noHBand="0" w:noVBand="0"/>
      </w:tblPr>
      <w:tblGrid>
        <w:gridCol w:w="476"/>
        <w:gridCol w:w="6588"/>
        <w:gridCol w:w="1276"/>
        <w:gridCol w:w="1842"/>
      </w:tblGrid>
      <w:tr w:rsidR="00082298" w:rsidRPr="00674DBC" w:rsidTr="00DD3F74">
        <w:trPr>
          <w:trHeight w:val="285"/>
        </w:trPr>
        <w:tc>
          <w:tcPr>
            <w:tcW w:w="476" w:type="dxa"/>
            <w:vMerge w:val="restart"/>
            <w:tcBorders>
              <w:top w:val="single" w:sz="4" w:space="0" w:color="000000"/>
              <w:left w:val="single" w:sz="4" w:space="0" w:color="000000"/>
              <w:bottom w:val="single" w:sz="4" w:space="0" w:color="000000"/>
            </w:tcBorders>
            <w:shd w:val="clear" w:color="auto" w:fill="auto"/>
            <w:vAlign w:val="center"/>
          </w:tcPr>
          <w:p w:rsidR="00082298" w:rsidRPr="00674DBC" w:rsidRDefault="00082298" w:rsidP="00DD3F74">
            <w:pPr>
              <w:snapToGrid w:val="0"/>
              <w:jc w:val="center"/>
            </w:pPr>
          </w:p>
          <w:p w:rsidR="00082298" w:rsidRPr="00674DBC" w:rsidRDefault="00082298" w:rsidP="00DD3F74">
            <w:pPr>
              <w:jc w:val="center"/>
            </w:pPr>
            <w:r w:rsidRPr="00674DBC">
              <w:rPr>
                <w:color w:val="000000"/>
              </w:rPr>
              <w:t xml:space="preserve">№ </w:t>
            </w:r>
            <w:proofErr w:type="gramStart"/>
            <w:r w:rsidRPr="00674DBC">
              <w:rPr>
                <w:color w:val="000000"/>
              </w:rPr>
              <w:t>п</w:t>
            </w:r>
            <w:proofErr w:type="gramEnd"/>
            <w:r w:rsidRPr="00674DBC">
              <w:rPr>
                <w:color w:val="000000"/>
              </w:rPr>
              <w:t>/п</w:t>
            </w:r>
          </w:p>
        </w:tc>
        <w:tc>
          <w:tcPr>
            <w:tcW w:w="6588" w:type="dxa"/>
            <w:vMerge w:val="restart"/>
            <w:tcBorders>
              <w:top w:val="single" w:sz="4" w:space="0" w:color="000000"/>
              <w:left w:val="single" w:sz="4" w:space="0" w:color="000000"/>
              <w:bottom w:val="single" w:sz="4" w:space="0" w:color="000000"/>
            </w:tcBorders>
            <w:shd w:val="clear" w:color="auto" w:fill="auto"/>
            <w:vAlign w:val="center"/>
          </w:tcPr>
          <w:p w:rsidR="00082298" w:rsidRPr="00674DBC" w:rsidRDefault="00082298" w:rsidP="00DD3F74">
            <w:pPr>
              <w:jc w:val="center"/>
            </w:pPr>
            <w:r w:rsidRPr="00674DBC">
              <w:rPr>
                <w:color w:val="000000"/>
              </w:rPr>
              <w:t>Наименование услуг</w:t>
            </w:r>
          </w:p>
        </w:tc>
        <w:tc>
          <w:tcPr>
            <w:tcW w:w="127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082298" w:rsidRPr="00674DBC" w:rsidRDefault="00082298" w:rsidP="00DD3F74">
            <w:pPr>
              <w:jc w:val="center"/>
            </w:pPr>
            <w:r w:rsidRPr="00674DBC">
              <w:rPr>
                <w:color w:val="000000"/>
              </w:rPr>
              <w:t>Единица измерения</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82298" w:rsidRPr="00674DBC" w:rsidRDefault="00082298" w:rsidP="00DD3F74">
            <w:pPr>
              <w:jc w:val="center"/>
            </w:pPr>
            <w:r w:rsidRPr="00674DBC">
              <w:t>Количество</w:t>
            </w:r>
          </w:p>
        </w:tc>
      </w:tr>
      <w:tr w:rsidR="00082298" w:rsidRPr="00674DBC" w:rsidTr="00DD3F74">
        <w:trPr>
          <w:trHeight w:val="615"/>
        </w:trPr>
        <w:tc>
          <w:tcPr>
            <w:tcW w:w="476" w:type="dxa"/>
            <w:vMerge/>
            <w:tcBorders>
              <w:top w:val="single" w:sz="4" w:space="0" w:color="000000"/>
              <w:left w:val="single" w:sz="4" w:space="0" w:color="000000"/>
              <w:bottom w:val="single" w:sz="4" w:space="0" w:color="000000"/>
            </w:tcBorders>
            <w:shd w:val="clear" w:color="auto" w:fill="auto"/>
            <w:vAlign w:val="center"/>
          </w:tcPr>
          <w:p w:rsidR="00082298" w:rsidRPr="00674DBC" w:rsidRDefault="00082298" w:rsidP="00DD3F74">
            <w:pPr>
              <w:snapToGrid w:val="0"/>
              <w:jc w:val="center"/>
              <w:rPr>
                <w:color w:val="000000"/>
              </w:rPr>
            </w:pPr>
          </w:p>
        </w:tc>
        <w:tc>
          <w:tcPr>
            <w:tcW w:w="6588" w:type="dxa"/>
            <w:vMerge/>
            <w:tcBorders>
              <w:top w:val="single" w:sz="4" w:space="0" w:color="000000"/>
              <w:left w:val="single" w:sz="4" w:space="0" w:color="000000"/>
              <w:bottom w:val="single" w:sz="4" w:space="0" w:color="000000"/>
            </w:tcBorders>
            <w:shd w:val="clear" w:color="auto" w:fill="auto"/>
            <w:vAlign w:val="center"/>
          </w:tcPr>
          <w:p w:rsidR="00082298" w:rsidRPr="00674DBC" w:rsidRDefault="00082298" w:rsidP="00DD3F74">
            <w:pPr>
              <w:snapToGrid w:val="0"/>
              <w:jc w:val="center"/>
              <w:rPr>
                <w:color w:val="000000"/>
              </w:rPr>
            </w:pPr>
          </w:p>
        </w:tc>
        <w:tc>
          <w:tcPr>
            <w:tcW w:w="1276"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082298" w:rsidRPr="00674DBC" w:rsidRDefault="00082298" w:rsidP="00DD3F74">
            <w:pPr>
              <w:snapToGrid w:val="0"/>
              <w:jc w:val="center"/>
              <w:rPr>
                <w:color w:val="000000"/>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82298" w:rsidRPr="00674DBC" w:rsidRDefault="00082298" w:rsidP="00DD3F74">
            <w:pPr>
              <w:snapToGrid w:val="0"/>
              <w:jc w:val="center"/>
              <w:rPr>
                <w:color w:val="000000"/>
                <w:highlight w:val="white"/>
              </w:rPr>
            </w:pPr>
          </w:p>
        </w:tc>
      </w:tr>
      <w:tr w:rsidR="00082298" w:rsidRPr="00674DBC" w:rsidTr="00DD3F74">
        <w:trPr>
          <w:trHeight w:val="615"/>
        </w:trPr>
        <w:tc>
          <w:tcPr>
            <w:tcW w:w="476" w:type="dxa"/>
            <w:tcBorders>
              <w:left w:val="single" w:sz="4" w:space="0" w:color="000000"/>
              <w:bottom w:val="single" w:sz="4" w:space="0" w:color="auto"/>
            </w:tcBorders>
            <w:shd w:val="clear" w:color="auto" w:fill="auto"/>
            <w:vAlign w:val="center"/>
          </w:tcPr>
          <w:p w:rsidR="00082298" w:rsidRPr="00674DBC" w:rsidRDefault="00082298" w:rsidP="00DD3F74">
            <w:pPr>
              <w:jc w:val="center"/>
            </w:pPr>
            <w:r w:rsidRPr="00674DBC">
              <w:rPr>
                <w:color w:val="000000"/>
              </w:rPr>
              <w:t>1</w:t>
            </w:r>
          </w:p>
        </w:tc>
        <w:tc>
          <w:tcPr>
            <w:tcW w:w="6588" w:type="dxa"/>
            <w:tcBorders>
              <w:left w:val="single" w:sz="4" w:space="0" w:color="000000"/>
              <w:bottom w:val="single" w:sz="4" w:space="0" w:color="auto"/>
            </w:tcBorders>
            <w:shd w:val="clear" w:color="auto" w:fill="auto"/>
            <w:vAlign w:val="center"/>
          </w:tcPr>
          <w:p w:rsidR="00082298" w:rsidRPr="00674DBC" w:rsidRDefault="00082298" w:rsidP="00DD3F74">
            <w:pPr>
              <w:jc w:val="center"/>
              <w:rPr>
                <w:color w:val="000000"/>
              </w:rPr>
            </w:pPr>
            <w:r w:rsidRPr="00674DBC">
              <w:rPr>
                <w:iCs/>
                <w:color w:val="000000"/>
              </w:rPr>
              <w:t>Услуги по чистке и уборке прочие</w:t>
            </w:r>
          </w:p>
          <w:p w:rsidR="00082298" w:rsidRPr="00674DBC" w:rsidRDefault="00082298" w:rsidP="00DD3F74">
            <w:pPr>
              <w:jc w:val="center"/>
            </w:pPr>
            <w:r w:rsidRPr="00674DBC">
              <w:t>КОД КТРУ: 81.29.10.000-00000006</w:t>
            </w:r>
          </w:p>
        </w:tc>
        <w:tc>
          <w:tcPr>
            <w:tcW w:w="1276" w:type="dxa"/>
            <w:tcBorders>
              <w:left w:val="single" w:sz="4" w:space="0" w:color="000000"/>
              <w:bottom w:val="single" w:sz="4" w:space="0" w:color="auto"/>
              <w:right w:val="single" w:sz="4" w:space="0" w:color="auto"/>
            </w:tcBorders>
            <w:shd w:val="clear" w:color="auto" w:fill="auto"/>
            <w:vAlign w:val="center"/>
          </w:tcPr>
          <w:p w:rsidR="00082298" w:rsidRPr="00674DBC" w:rsidRDefault="00082298" w:rsidP="00DD3F74">
            <w:pPr>
              <w:jc w:val="center"/>
            </w:pPr>
            <w:proofErr w:type="spellStart"/>
            <w:r w:rsidRPr="00674DBC">
              <w:t>усл</w:t>
            </w:r>
            <w:proofErr w:type="spellEnd"/>
            <w:r w:rsidRPr="00674DBC">
              <w:t>. ед.*</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82298" w:rsidRPr="00674DBC" w:rsidRDefault="00082298" w:rsidP="00DD3F74">
            <w:pPr>
              <w:jc w:val="center"/>
            </w:pPr>
            <w:r w:rsidRPr="00674DBC">
              <w:rPr>
                <w:color w:val="000000"/>
              </w:rPr>
              <w:t>500</w:t>
            </w:r>
          </w:p>
        </w:tc>
      </w:tr>
      <w:tr w:rsidR="00082298" w:rsidRPr="00674DBC" w:rsidTr="00DD3F74">
        <w:trPr>
          <w:trHeight w:val="61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tcPr>
          <w:p w:rsidR="00082298" w:rsidRPr="00674DBC" w:rsidRDefault="00082298" w:rsidP="00DD3F74">
            <w:pPr>
              <w:jc w:val="center"/>
              <w:rPr>
                <w:color w:val="000000"/>
              </w:rPr>
            </w:pPr>
            <w:r w:rsidRPr="00674DBC">
              <w:rPr>
                <w:color w:val="000000"/>
              </w:rPr>
              <w:t>2</w:t>
            </w:r>
          </w:p>
        </w:tc>
        <w:tc>
          <w:tcPr>
            <w:tcW w:w="6588" w:type="dxa"/>
            <w:tcBorders>
              <w:top w:val="single" w:sz="4" w:space="0" w:color="auto"/>
              <w:left w:val="single" w:sz="4" w:space="0" w:color="auto"/>
              <w:bottom w:val="single" w:sz="4" w:space="0" w:color="auto"/>
              <w:right w:val="single" w:sz="4" w:space="0" w:color="auto"/>
            </w:tcBorders>
            <w:shd w:val="clear" w:color="auto" w:fill="auto"/>
            <w:vAlign w:val="center"/>
          </w:tcPr>
          <w:p w:rsidR="00082298" w:rsidRPr="00674DBC" w:rsidRDefault="00082298" w:rsidP="00DD3F74">
            <w:pPr>
              <w:jc w:val="center"/>
              <w:rPr>
                <w:iCs/>
                <w:color w:val="000000"/>
              </w:rPr>
            </w:pPr>
            <w:r w:rsidRPr="00674DBC">
              <w:rPr>
                <w:iCs/>
                <w:color w:val="000000"/>
              </w:rPr>
              <w:t>Погрузка и вывоз снега</w:t>
            </w:r>
          </w:p>
          <w:p w:rsidR="00082298" w:rsidRPr="00674DBC" w:rsidRDefault="00082298" w:rsidP="00DD3F74">
            <w:pPr>
              <w:jc w:val="center"/>
              <w:rPr>
                <w:iCs/>
                <w:color w:val="000000"/>
              </w:rPr>
            </w:pPr>
            <w:r w:rsidRPr="00674DBC">
              <w:rPr>
                <w:iCs/>
                <w:color w:val="000000"/>
              </w:rPr>
              <w:t>ОКПД</w:t>
            </w:r>
            <w:proofErr w:type="gramStart"/>
            <w:r w:rsidRPr="00674DBC">
              <w:rPr>
                <w:iCs/>
                <w:color w:val="000000"/>
              </w:rPr>
              <w:t>2</w:t>
            </w:r>
            <w:proofErr w:type="gramEnd"/>
            <w:r w:rsidRPr="00674DBC">
              <w:rPr>
                <w:iCs/>
                <w:color w:val="000000"/>
              </w:rPr>
              <w:t xml:space="preserve">: </w:t>
            </w:r>
            <w:r w:rsidRPr="00674DBC">
              <w:t>81.29.10.000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82298" w:rsidRPr="00674DBC" w:rsidRDefault="00082298" w:rsidP="00DD3F74">
            <w:pPr>
              <w:jc w:val="center"/>
            </w:pPr>
            <w:r w:rsidRPr="00674DBC">
              <w:rPr>
                <w:iCs/>
                <w:color w:val="000000"/>
              </w:rPr>
              <w:t>м3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82298" w:rsidRPr="00674DBC" w:rsidRDefault="00082298" w:rsidP="00DD3F74">
            <w:pPr>
              <w:jc w:val="center"/>
              <w:rPr>
                <w:color w:val="000000"/>
              </w:rPr>
            </w:pPr>
            <w:r w:rsidRPr="00674DBC">
              <w:rPr>
                <w:color w:val="000000"/>
              </w:rPr>
              <w:t>300</w:t>
            </w:r>
          </w:p>
        </w:tc>
      </w:tr>
    </w:tbl>
    <w:p w:rsidR="00082298" w:rsidRPr="00674DBC" w:rsidRDefault="00082298" w:rsidP="00082298">
      <w:pPr>
        <w:rPr>
          <w:rFonts w:eastAsia="Calibri"/>
          <w:u w:val="single"/>
        </w:rPr>
      </w:pPr>
    </w:p>
    <w:p w:rsidR="00082298" w:rsidRPr="00674DBC" w:rsidRDefault="00082298" w:rsidP="00082298">
      <w:pPr>
        <w:rPr>
          <w:rFonts w:eastAsia="Calibri"/>
          <w:u w:val="single"/>
        </w:rPr>
      </w:pPr>
      <w:r w:rsidRPr="00674DBC">
        <w:rPr>
          <w:rFonts w:eastAsia="Calibri"/>
          <w:u w:val="single"/>
        </w:rPr>
        <w:t>*Под единицей измерения «</w:t>
      </w:r>
      <w:proofErr w:type="spellStart"/>
      <w:r w:rsidRPr="00674DBC">
        <w:rPr>
          <w:rFonts w:eastAsia="Calibri"/>
          <w:u w:val="single"/>
        </w:rPr>
        <w:t>усл</w:t>
      </w:r>
      <w:proofErr w:type="spellEnd"/>
      <w:r w:rsidRPr="00674DBC">
        <w:rPr>
          <w:rFonts w:eastAsia="Calibri"/>
          <w:u w:val="single"/>
        </w:rPr>
        <w:t>. ед.» следует понимать «машино-час».</w:t>
      </w:r>
    </w:p>
    <w:p w:rsidR="00082298" w:rsidRPr="00674DBC" w:rsidRDefault="00082298" w:rsidP="00082298">
      <w:pPr>
        <w:ind w:left="817"/>
        <w:jc w:val="center"/>
      </w:pPr>
      <w:r w:rsidRPr="00674DBC">
        <w:rPr>
          <w:rFonts w:eastAsia="Arial Unicode MS"/>
          <w:b/>
          <w:color w:val="000000"/>
        </w:rPr>
        <w:t>5.Требования к уборке территории:</w:t>
      </w:r>
    </w:p>
    <w:p w:rsidR="00082298" w:rsidRPr="00674DBC" w:rsidRDefault="00082298" w:rsidP="00082298">
      <w:pPr>
        <w:jc w:val="both"/>
      </w:pPr>
      <w:r w:rsidRPr="00674DBC">
        <w:rPr>
          <w:rFonts w:eastAsia="Arial Unicode MS"/>
          <w:color w:val="000000"/>
        </w:rPr>
        <w:t>5.1. Оказание услуг по очистке территории от снега осуществляются на основании заявок заказчика (заявки оформляются в письменной форме). Прием заявок должен быть организован Исполнителем  круглосуточно по факсу, электронной почте или по телефону в экстренных случаях — устно.</w:t>
      </w:r>
    </w:p>
    <w:p w:rsidR="00082298" w:rsidRPr="00674DBC" w:rsidRDefault="00082298" w:rsidP="00082298">
      <w:pPr>
        <w:jc w:val="both"/>
      </w:pPr>
      <w:r w:rsidRPr="00674DBC">
        <w:rPr>
          <w:rFonts w:eastAsia="Arial Unicode MS"/>
          <w:i/>
          <w:iCs/>
          <w:color w:val="000000"/>
        </w:rPr>
        <w:t>Оказание услуг без заявки и без согласования  с заказчиком не допускается.</w:t>
      </w:r>
    </w:p>
    <w:p w:rsidR="00082298" w:rsidRPr="00674DBC" w:rsidRDefault="00082298" w:rsidP="00082298">
      <w:pPr>
        <w:jc w:val="both"/>
      </w:pPr>
      <w:r w:rsidRPr="00674DBC">
        <w:rPr>
          <w:rFonts w:eastAsia="Arial Unicode MS"/>
          <w:color w:val="000000"/>
        </w:rPr>
        <w:t>5.2. Начало оказания услуг по очистке территории после направления за</w:t>
      </w:r>
      <w:r w:rsidRPr="00674DBC">
        <w:rPr>
          <w:rFonts w:eastAsia="Arial Unicode MS"/>
          <w:color w:val="000000"/>
          <w:highlight w:val="white"/>
        </w:rPr>
        <w:t>явки не позднее 2 часов, если иное не оговорено в заявке заказчика.</w:t>
      </w:r>
    </w:p>
    <w:p w:rsidR="00082298" w:rsidRPr="00674DBC" w:rsidRDefault="00082298" w:rsidP="00082298">
      <w:pPr>
        <w:jc w:val="both"/>
      </w:pPr>
      <w:r w:rsidRPr="00674DBC">
        <w:rPr>
          <w:rFonts w:eastAsia="Arial Unicode MS"/>
          <w:color w:val="000000"/>
        </w:rPr>
        <w:t>5.3. Услуги выполняются силами, техническими средствами и спецтехникой Исполнителя в соответствии с видами покрытий очищаемой территории (</w:t>
      </w:r>
      <w:r w:rsidRPr="00674DBC">
        <w:rPr>
          <w:rFonts w:eastAsia="Arial Unicode MS"/>
          <w:i/>
          <w:color w:val="000000"/>
        </w:rPr>
        <w:t>Наличие щеточного оборудования.</w:t>
      </w:r>
      <w:r w:rsidRPr="00674DBC">
        <w:rPr>
          <w:rFonts w:eastAsia="Arial Unicode MS"/>
          <w:color w:val="000000"/>
        </w:rPr>
        <w:t>).</w:t>
      </w:r>
    </w:p>
    <w:p w:rsidR="00082298" w:rsidRPr="00674DBC" w:rsidRDefault="00082298" w:rsidP="00082298">
      <w:pPr>
        <w:jc w:val="both"/>
      </w:pPr>
      <w:r w:rsidRPr="00674DBC">
        <w:rPr>
          <w:rFonts w:eastAsia="Arial Unicode MS"/>
          <w:color w:val="000000"/>
        </w:rPr>
        <w:t xml:space="preserve">5.4. Снег, очищаемый с территории, складируется таким образом, чтобы был обеспечен проход пешеходов, проезд транспорта, доступ к инженерным коммуникациям и сооружениям, и сохранность зеленых насаждений. </w:t>
      </w:r>
    </w:p>
    <w:p w:rsidR="00082298" w:rsidRPr="00674DBC" w:rsidRDefault="00082298" w:rsidP="00082298">
      <w:pPr>
        <w:jc w:val="both"/>
      </w:pPr>
      <w:r w:rsidRPr="00674DBC">
        <w:rPr>
          <w:rFonts w:eastAsia="Arial Unicode MS"/>
          <w:color w:val="000000"/>
        </w:rPr>
        <w:t>5.5. При оказании услуг Исполнитель должен применять машины, механизмы и другое оборудование, позволяющее оказывать услуги с надлежащим качеством, и привлечением квалифицированных трудовых ресурсов.</w:t>
      </w:r>
    </w:p>
    <w:p w:rsidR="00082298" w:rsidRPr="00674DBC" w:rsidRDefault="00082298" w:rsidP="00082298">
      <w:pPr>
        <w:jc w:val="both"/>
      </w:pPr>
      <w:r w:rsidRPr="00674DBC">
        <w:rPr>
          <w:rFonts w:eastAsia="Arial Unicode MS"/>
          <w:color w:val="000000"/>
        </w:rPr>
        <w:t>5.6. Услуги выполняются с обеспечением сохранности имущества заказчика (облицовочные плиты, бордюрный камень, контейнерная площадка и др. строительные конструкции). В случае нанесения ущерба имуществу Заказчика, Исполнитель обязан произвести восстановительные работы до окончания срока действия Контракта.</w:t>
      </w:r>
    </w:p>
    <w:p w:rsidR="00082298" w:rsidRPr="00674DBC" w:rsidRDefault="00082298" w:rsidP="00082298">
      <w:pPr>
        <w:jc w:val="both"/>
      </w:pPr>
      <w:r w:rsidRPr="00674DBC">
        <w:rPr>
          <w:rFonts w:eastAsia="Arial Unicode MS"/>
          <w:color w:val="000000"/>
        </w:rPr>
        <w:lastRenderedPageBreak/>
        <w:t>5.7. В результате оказания услуг должна быть обеспечена полная очистка указанных Заказчиком территорий от снега (в том числе от уплотненного снега) до усовершенствованного покрытия (при его наличии) или до состояния, пригодного для безопасного и комфортного движения автотранспорта и пешеходов.</w:t>
      </w:r>
    </w:p>
    <w:p w:rsidR="00082298" w:rsidRPr="00674DBC" w:rsidRDefault="00082298" w:rsidP="00082298">
      <w:pPr>
        <w:jc w:val="both"/>
      </w:pPr>
      <w:r w:rsidRPr="00674DBC">
        <w:rPr>
          <w:rFonts w:eastAsia="Arial Unicode MS"/>
          <w:color w:val="000000"/>
        </w:rPr>
        <w:t>5.8. Для осуществления текущего контроля и в случае необходимости корректировки по очистке территории, должна быть обеспечена связь, как с производителем работ (мастером), так и с работником, осуществляющим непосредственно уборку территории.</w:t>
      </w:r>
    </w:p>
    <w:p w:rsidR="00082298" w:rsidRPr="00674DBC" w:rsidRDefault="00082298" w:rsidP="00082298">
      <w:pPr>
        <w:jc w:val="both"/>
      </w:pPr>
    </w:p>
    <w:p w:rsidR="00082298" w:rsidRPr="00674DBC" w:rsidRDefault="00082298" w:rsidP="00082298">
      <w:pPr>
        <w:jc w:val="center"/>
      </w:pPr>
      <w:r w:rsidRPr="00674DBC">
        <w:rPr>
          <w:rFonts w:eastAsia="Arial Unicode MS"/>
          <w:b/>
          <w:color w:val="000000"/>
        </w:rPr>
        <w:t>6. Требования к погрузке и вывозу снега с территории:</w:t>
      </w:r>
    </w:p>
    <w:p w:rsidR="00082298" w:rsidRPr="00674DBC" w:rsidRDefault="00082298" w:rsidP="00082298">
      <w:pPr>
        <w:jc w:val="both"/>
      </w:pPr>
      <w:r w:rsidRPr="00674DBC">
        <w:rPr>
          <w:rFonts w:eastAsia="Arial Unicode MS"/>
          <w:color w:val="000000"/>
        </w:rPr>
        <w:t>6.1. Погрузка и вывоз снега с территории заказчика осуществляется  на основании заявок  заказчика (заявки оформляются в письменной форме). Прием заявок должен быть организован Исполнителем  круглосуточно по факсу, электронной почте или по телефону в экстренных случаях — устно.</w:t>
      </w:r>
    </w:p>
    <w:p w:rsidR="00082298" w:rsidRPr="00674DBC" w:rsidRDefault="00082298" w:rsidP="00082298">
      <w:pPr>
        <w:jc w:val="both"/>
      </w:pPr>
      <w:r w:rsidRPr="00674DBC">
        <w:rPr>
          <w:rFonts w:eastAsia="Arial Unicode MS"/>
          <w:color w:val="000000"/>
        </w:rPr>
        <w:t>6.2. Начало оказание услуг по погрузке и вывозу  снега после направления заявки осуществляется на следующий день.</w:t>
      </w:r>
    </w:p>
    <w:p w:rsidR="00082298" w:rsidRPr="00674DBC" w:rsidRDefault="00082298" w:rsidP="00082298">
      <w:pPr>
        <w:jc w:val="both"/>
      </w:pPr>
      <w:r w:rsidRPr="00674DBC">
        <w:rPr>
          <w:rFonts w:eastAsia="Arial Unicode MS"/>
          <w:color w:val="000000"/>
        </w:rPr>
        <w:t>6.3. Погрузка и  вывоз снега осуществляется преимущественно в вечернее и ночное время.</w:t>
      </w:r>
    </w:p>
    <w:p w:rsidR="00082298" w:rsidRPr="00674DBC" w:rsidRDefault="00082298" w:rsidP="00082298">
      <w:pPr>
        <w:jc w:val="both"/>
      </w:pPr>
      <w:r w:rsidRPr="00674DBC">
        <w:rPr>
          <w:rFonts w:eastAsia="Arial Unicode MS"/>
          <w:color w:val="000000"/>
        </w:rPr>
        <w:t>6.4.Единица услуги по вывозке снега включает в себя погрузку механизированным способом, вывоз одним транспортным средством на специально отведенные полигоны Администрацией города Кирова.</w:t>
      </w:r>
    </w:p>
    <w:p w:rsidR="00082298" w:rsidRPr="00674DBC" w:rsidRDefault="00082298" w:rsidP="00082298">
      <w:pPr>
        <w:jc w:val="both"/>
      </w:pPr>
      <w:r w:rsidRPr="00674DBC">
        <w:rPr>
          <w:rFonts w:eastAsia="Arial Unicode MS"/>
          <w:color w:val="000000"/>
        </w:rPr>
        <w:t xml:space="preserve">6.5. </w:t>
      </w:r>
      <w:r w:rsidRPr="00674DBC">
        <w:rPr>
          <w:rFonts w:eastAsia="Arial Unicode MS"/>
          <w:b/>
          <w:color w:val="000000"/>
        </w:rPr>
        <w:t>Вывозка снега осуществляется автомобильным транспортом вместимостью не менее 15 м3.</w:t>
      </w:r>
    </w:p>
    <w:p w:rsidR="00082298" w:rsidRPr="00674DBC" w:rsidRDefault="00082298" w:rsidP="00082298">
      <w:pPr>
        <w:ind w:left="360" w:hanging="360"/>
        <w:jc w:val="both"/>
        <w:rPr>
          <w:b/>
        </w:rPr>
      </w:pPr>
    </w:p>
    <w:p w:rsidR="00082298" w:rsidRPr="00674DBC" w:rsidRDefault="00082298" w:rsidP="00082298">
      <w:pPr>
        <w:ind w:left="360" w:hanging="360"/>
        <w:jc w:val="both"/>
        <w:rPr>
          <w:b/>
        </w:rPr>
      </w:pPr>
    </w:p>
    <w:p w:rsidR="00082298" w:rsidRPr="00674DBC" w:rsidRDefault="00082298" w:rsidP="00082298">
      <w:pPr>
        <w:jc w:val="both"/>
      </w:pPr>
      <w:r w:rsidRPr="00674DBC">
        <w:t xml:space="preserve">Исполнитель обязан предоставить Заказчику номера телефонов, факса, адрес электронной почты для отправки заявок для оказания услуг. </w:t>
      </w:r>
    </w:p>
    <w:p w:rsidR="00082298" w:rsidRDefault="00082298" w:rsidP="000C24F8">
      <w:pPr>
        <w:jc w:val="center"/>
        <w:rPr>
          <w:rFonts w:eastAsia="BatangChe"/>
          <w:b/>
        </w:rPr>
      </w:pPr>
    </w:p>
    <w:p w:rsidR="00127136" w:rsidRPr="00082298" w:rsidRDefault="00127136" w:rsidP="000C24F8">
      <w:pPr>
        <w:jc w:val="center"/>
        <w:rPr>
          <w:rFonts w:eastAsia="BatangChe"/>
          <w:b/>
        </w:rPr>
      </w:pPr>
      <w:r>
        <w:rPr>
          <w:rFonts w:eastAsia="BatangChe"/>
          <w:b/>
        </w:rPr>
        <w:t>Спецификация</w:t>
      </w:r>
    </w:p>
    <w:p w:rsidR="003D6122" w:rsidRPr="00082298" w:rsidRDefault="003D6122" w:rsidP="000C24F8">
      <w:pPr>
        <w:pStyle w:val="af1"/>
        <w:rPr>
          <w:rFonts w:eastAsia="BatangChe"/>
          <w:u w:val="single"/>
        </w:rPr>
      </w:pPr>
    </w:p>
    <w:tbl>
      <w:tblPr>
        <w:tblW w:w="10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3667"/>
        <w:gridCol w:w="1545"/>
        <w:gridCol w:w="1315"/>
        <w:gridCol w:w="1418"/>
        <w:gridCol w:w="1418"/>
      </w:tblGrid>
      <w:tr w:rsidR="003D6122" w:rsidRPr="00127136" w:rsidTr="00127136">
        <w:tc>
          <w:tcPr>
            <w:tcW w:w="869" w:type="dxa"/>
            <w:vAlign w:val="center"/>
          </w:tcPr>
          <w:p w:rsidR="003D6122" w:rsidRPr="00127136" w:rsidRDefault="003D6122" w:rsidP="00127136">
            <w:pPr>
              <w:jc w:val="center"/>
              <w:rPr>
                <w:rFonts w:eastAsia="BatangChe"/>
                <w:b/>
                <w:kern w:val="2"/>
                <w:lang w:eastAsia="ar-SA"/>
              </w:rPr>
            </w:pPr>
            <w:r w:rsidRPr="00127136">
              <w:rPr>
                <w:rFonts w:eastAsia="BatangChe"/>
                <w:b/>
                <w:kern w:val="2"/>
                <w:lang w:eastAsia="ar-SA"/>
              </w:rPr>
              <w:t xml:space="preserve">№ </w:t>
            </w:r>
            <w:proofErr w:type="gramStart"/>
            <w:r w:rsidRPr="00127136">
              <w:rPr>
                <w:rFonts w:eastAsia="BatangChe"/>
                <w:b/>
                <w:kern w:val="2"/>
                <w:lang w:eastAsia="ar-SA"/>
              </w:rPr>
              <w:t>п</w:t>
            </w:r>
            <w:proofErr w:type="gramEnd"/>
            <w:r w:rsidRPr="00127136">
              <w:rPr>
                <w:rFonts w:eastAsia="BatangChe"/>
                <w:b/>
                <w:kern w:val="2"/>
                <w:lang w:eastAsia="ar-SA"/>
              </w:rPr>
              <w:t>/п</w:t>
            </w:r>
          </w:p>
        </w:tc>
        <w:tc>
          <w:tcPr>
            <w:tcW w:w="3667" w:type="dxa"/>
            <w:vAlign w:val="center"/>
          </w:tcPr>
          <w:p w:rsidR="003D6122" w:rsidRPr="00127136" w:rsidRDefault="003D6122" w:rsidP="00127136">
            <w:pPr>
              <w:jc w:val="center"/>
              <w:rPr>
                <w:rFonts w:eastAsia="BatangChe"/>
                <w:b/>
                <w:kern w:val="2"/>
                <w:lang w:eastAsia="ar-SA"/>
              </w:rPr>
            </w:pPr>
            <w:r w:rsidRPr="00127136">
              <w:rPr>
                <w:rFonts w:eastAsia="BatangChe"/>
                <w:b/>
              </w:rPr>
              <w:t>Наименование услуги</w:t>
            </w:r>
          </w:p>
        </w:tc>
        <w:tc>
          <w:tcPr>
            <w:tcW w:w="1545" w:type="dxa"/>
            <w:vAlign w:val="center"/>
          </w:tcPr>
          <w:p w:rsidR="003D6122" w:rsidRPr="00127136" w:rsidRDefault="003D6122" w:rsidP="00127136">
            <w:pPr>
              <w:jc w:val="center"/>
              <w:rPr>
                <w:rFonts w:eastAsia="BatangChe"/>
                <w:b/>
              </w:rPr>
            </w:pPr>
            <w:r w:rsidRPr="00127136">
              <w:rPr>
                <w:rFonts w:eastAsia="BatangChe"/>
                <w:b/>
              </w:rPr>
              <w:t>Ед. изм.</w:t>
            </w:r>
          </w:p>
        </w:tc>
        <w:tc>
          <w:tcPr>
            <w:tcW w:w="1315" w:type="dxa"/>
            <w:vAlign w:val="center"/>
          </w:tcPr>
          <w:p w:rsidR="003D6122" w:rsidRPr="00127136" w:rsidRDefault="003D6122" w:rsidP="00127136">
            <w:pPr>
              <w:jc w:val="center"/>
              <w:rPr>
                <w:rFonts w:eastAsia="BatangChe"/>
                <w:b/>
                <w:kern w:val="2"/>
                <w:lang w:eastAsia="ar-SA"/>
              </w:rPr>
            </w:pPr>
            <w:r w:rsidRPr="00127136">
              <w:rPr>
                <w:rFonts w:eastAsia="BatangChe"/>
                <w:b/>
                <w:kern w:val="2"/>
                <w:lang w:eastAsia="ar-SA"/>
              </w:rPr>
              <w:t>Кол-во</w:t>
            </w:r>
          </w:p>
        </w:tc>
        <w:tc>
          <w:tcPr>
            <w:tcW w:w="1418" w:type="dxa"/>
            <w:vAlign w:val="center"/>
          </w:tcPr>
          <w:p w:rsidR="003D6122" w:rsidRPr="00127136" w:rsidRDefault="003D6122" w:rsidP="00127136">
            <w:pPr>
              <w:jc w:val="center"/>
              <w:rPr>
                <w:rFonts w:eastAsia="BatangChe"/>
                <w:b/>
              </w:rPr>
            </w:pPr>
            <w:r w:rsidRPr="00127136">
              <w:rPr>
                <w:rFonts w:eastAsia="BatangChe"/>
                <w:b/>
              </w:rPr>
              <w:t>Цена</w:t>
            </w:r>
          </w:p>
        </w:tc>
        <w:tc>
          <w:tcPr>
            <w:tcW w:w="1418" w:type="dxa"/>
            <w:vAlign w:val="center"/>
          </w:tcPr>
          <w:p w:rsidR="003D6122" w:rsidRPr="00127136" w:rsidRDefault="003D6122" w:rsidP="00127136">
            <w:pPr>
              <w:jc w:val="center"/>
              <w:rPr>
                <w:rFonts w:eastAsia="BatangChe"/>
                <w:b/>
              </w:rPr>
            </w:pPr>
            <w:r w:rsidRPr="00127136">
              <w:rPr>
                <w:rFonts w:eastAsia="BatangChe"/>
                <w:b/>
              </w:rPr>
              <w:t>Стоимость</w:t>
            </w:r>
          </w:p>
        </w:tc>
      </w:tr>
      <w:tr w:rsidR="00127136" w:rsidRPr="00127136" w:rsidTr="00127136">
        <w:tc>
          <w:tcPr>
            <w:tcW w:w="869" w:type="dxa"/>
            <w:vAlign w:val="center"/>
          </w:tcPr>
          <w:p w:rsidR="00127136" w:rsidRPr="00127136" w:rsidRDefault="00127136" w:rsidP="00127136">
            <w:pPr>
              <w:jc w:val="center"/>
              <w:rPr>
                <w:rFonts w:eastAsia="BatangChe"/>
                <w:b/>
                <w:kern w:val="2"/>
                <w:lang w:eastAsia="ar-SA"/>
              </w:rPr>
            </w:pPr>
            <w:r w:rsidRPr="00127136">
              <w:rPr>
                <w:rFonts w:eastAsia="BatangChe"/>
                <w:b/>
                <w:kern w:val="2"/>
                <w:lang w:eastAsia="ar-SA"/>
              </w:rPr>
              <w:t>1.</w:t>
            </w:r>
          </w:p>
        </w:tc>
        <w:tc>
          <w:tcPr>
            <w:tcW w:w="3667" w:type="dxa"/>
            <w:vAlign w:val="center"/>
          </w:tcPr>
          <w:p w:rsidR="00127136" w:rsidRPr="00127136" w:rsidRDefault="00127136" w:rsidP="00127136">
            <w:pPr>
              <w:jc w:val="center"/>
              <w:rPr>
                <w:rFonts w:eastAsia="BatangChe"/>
              </w:rPr>
            </w:pPr>
            <w:r w:rsidRPr="00127136">
              <w:rPr>
                <w:rFonts w:eastAsia="BatangChe"/>
              </w:rPr>
              <w:t>Услуги по чистке и уборке прочие</w:t>
            </w:r>
          </w:p>
        </w:tc>
        <w:tc>
          <w:tcPr>
            <w:tcW w:w="1545" w:type="dxa"/>
            <w:vAlign w:val="center"/>
          </w:tcPr>
          <w:p w:rsidR="00127136" w:rsidRPr="00127136" w:rsidRDefault="00127136" w:rsidP="00127136">
            <w:pPr>
              <w:jc w:val="center"/>
            </w:pPr>
            <w:proofErr w:type="spellStart"/>
            <w:r w:rsidRPr="00127136">
              <w:t>усл</w:t>
            </w:r>
            <w:proofErr w:type="spellEnd"/>
            <w:r w:rsidRPr="00127136">
              <w:t>. ед.*</w:t>
            </w:r>
          </w:p>
        </w:tc>
        <w:tc>
          <w:tcPr>
            <w:tcW w:w="1315" w:type="dxa"/>
            <w:vAlign w:val="center"/>
          </w:tcPr>
          <w:p w:rsidR="00127136" w:rsidRPr="00127136" w:rsidRDefault="00127136" w:rsidP="00127136">
            <w:pPr>
              <w:jc w:val="center"/>
              <w:rPr>
                <w:rFonts w:eastAsia="BatangChe"/>
              </w:rPr>
            </w:pPr>
            <w:r w:rsidRPr="00127136">
              <w:rPr>
                <w:rFonts w:eastAsia="BatangChe"/>
              </w:rPr>
              <w:t>500</w:t>
            </w:r>
          </w:p>
        </w:tc>
        <w:tc>
          <w:tcPr>
            <w:tcW w:w="1418" w:type="dxa"/>
            <w:vAlign w:val="center"/>
          </w:tcPr>
          <w:p w:rsidR="00127136" w:rsidRPr="00127136" w:rsidRDefault="00127136" w:rsidP="00127136">
            <w:pPr>
              <w:jc w:val="center"/>
              <w:rPr>
                <w:rFonts w:eastAsia="BatangChe"/>
              </w:rPr>
            </w:pPr>
            <w:r w:rsidRPr="00127136">
              <w:rPr>
                <w:rFonts w:eastAsia="BatangChe"/>
              </w:rPr>
              <w:t>855,00</w:t>
            </w:r>
          </w:p>
        </w:tc>
        <w:tc>
          <w:tcPr>
            <w:tcW w:w="1418" w:type="dxa"/>
            <w:vAlign w:val="center"/>
          </w:tcPr>
          <w:p w:rsidR="00127136" w:rsidRPr="00127136" w:rsidRDefault="00127136" w:rsidP="00127136">
            <w:pPr>
              <w:jc w:val="center"/>
              <w:rPr>
                <w:rFonts w:eastAsia="BatangChe"/>
              </w:rPr>
            </w:pPr>
            <w:r w:rsidRPr="00127136">
              <w:rPr>
                <w:rFonts w:eastAsia="BatangChe"/>
              </w:rPr>
              <w:t>427 500,00</w:t>
            </w:r>
          </w:p>
        </w:tc>
      </w:tr>
      <w:tr w:rsidR="00127136" w:rsidRPr="00127136" w:rsidTr="00127136">
        <w:tc>
          <w:tcPr>
            <w:tcW w:w="869" w:type="dxa"/>
            <w:vAlign w:val="center"/>
          </w:tcPr>
          <w:p w:rsidR="00127136" w:rsidRPr="00127136" w:rsidRDefault="00127136" w:rsidP="00127136">
            <w:pPr>
              <w:jc w:val="center"/>
              <w:rPr>
                <w:rFonts w:eastAsia="BatangChe"/>
                <w:b/>
                <w:kern w:val="2"/>
                <w:lang w:eastAsia="ar-SA"/>
              </w:rPr>
            </w:pPr>
            <w:r w:rsidRPr="00127136">
              <w:rPr>
                <w:rFonts w:eastAsia="BatangChe"/>
                <w:b/>
                <w:kern w:val="2"/>
                <w:lang w:eastAsia="ar-SA"/>
              </w:rPr>
              <w:t>2.</w:t>
            </w:r>
          </w:p>
        </w:tc>
        <w:tc>
          <w:tcPr>
            <w:tcW w:w="3667" w:type="dxa"/>
            <w:vAlign w:val="center"/>
          </w:tcPr>
          <w:p w:rsidR="00127136" w:rsidRPr="00127136" w:rsidRDefault="00127136" w:rsidP="00127136">
            <w:pPr>
              <w:jc w:val="center"/>
              <w:rPr>
                <w:rFonts w:eastAsia="BatangChe"/>
                <w:b/>
              </w:rPr>
            </w:pPr>
            <w:r w:rsidRPr="00127136">
              <w:rPr>
                <w:iCs/>
                <w:color w:val="000000"/>
              </w:rPr>
              <w:t>Погрузка и вывоз снега</w:t>
            </w:r>
          </w:p>
        </w:tc>
        <w:tc>
          <w:tcPr>
            <w:tcW w:w="1545" w:type="dxa"/>
            <w:vAlign w:val="center"/>
          </w:tcPr>
          <w:p w:rsidR="00127136" w:rsidRPr="00127136" w:rsidRDefault="00127136" w:rsidP="00127136">
            <w:pPr>
              <w:jc w:val="center"/>
            </w:pPr>
            <w:r w:rsidRPr="00127136">
              <w:rPr>
                <w:iCs/>
                <w:color w:val="000000"/>
              </w:rPr>
              <w:t>м3</w:t>
            </w:r>
          </w:p>
        </w:tc>
        <w:tc>
          <w:tcPr>
            <w:tcW w:w="1315" w:type="dxa"/>
            <w:vAlign w:val="center"/>
          </w:tcPr>
          <w:p w:rsidR="00127136" w:rsidRPr="00127136" w:rsidRDefault="00127136" w:rsidP="00127136">
            <w:pPr>
              <w:jc w:val="center"/>
              <w:rPr>
                <w:rFonts w:eastAsia="BatangChe"/>
              </w:rPr>
            </w:pPr>
            <w:r w:rsidRPr="00127136">
              <w:rPr>
                <w:rFonts w:eastAsia="BatangChe"/>
              </w:rPr>
              <w:t>300</w:t>
            </w:r>
          </w:p>
        </w:tc>
        <w:tc>
          <w:tcPr>
            <w:tcW w:w="1418" w:type="dxa"/>
            <w:vAlign w:val="center"/>
          </w:tcPr>
          <w:p w:rsidR="00127136" w:rsidRPr="00127136" w:rsidRDefault="00127136" w:rsidP="00127136">
            <w:pPr>
              <w:jc w:val="center"/>
              <w:rPr>
                <w:rFonts w:eastAsia="BatangChe"/>
              </w:rPr>
            </w:pPr>
            <w:r w:rsidRPr="00127136">
              <w:rPr>
                <w:rFonts w:eastAsia="BatangChe"/>
              </w:rPr>
              <w:t>142,5</w:t>
            </w:r>
          </w:p>
        </w:tc>
        <w:tc>
          <w:tcPr>
            <w:tcW w:w="1418" w:type="dxa"/>
            <w:vAlign w:val="center"/>
          </w:tcPr>
          <w:p w:rsidR="00127136" w:rsidRPr="00127136" w:rsidRDefault="00127136" w:rsidP="00127136">
            <w:pPr>
              <w:jc w:val="center"/>
              <w:rPr>
                <w:rFonts w:eastAsia="BatangChe"/>
              </w:rPr>
            </w:pPr>
            <w:r w:rsidRPr="00127136">
              <w:rPr>
                <w:rFonts w:eastAsia="BatangChe"/>
              </w:rPr>
              <w:t>42 750,00</w:t>
            </w:r>
          </w:p>
        </w:tc>
      </w:tr>
      <w:tr w:rsidR="00127136" w:rsidRPr="00127136" w:rsidTr="00127136">
        <w:tc>
          <w:tcPr>
            <w:tcW w:w="8814" w:type="dxa"/>
            <w:gridSpan w:val="5"/>
            <w:vAlign w:val="center"/>
          </w:tcPr>
          <w:p w:rsidR="00127136" w:rsidRPr="00127136" w:rsidRDefault="00127136" w:rsidP="00127136">
            <w:pPr>
              <w:jc w:val="center"/>
              <w:rPr>
                <w:rFonts w:eastAsia="BatangChe"/>
                <w:b/>
              </w:rPr>
            </w:pPr>
            <w:r w:rsidRPr="00127136">
              <w:rPr>
                <w:rFonts w:eastAsia="BatangChe"/>
                <w:b/>
              </w:rPr>
              <w:t>ИТОГО:</w:t>
            </w:r>
          </w:p>
        </w:tc>
        <w:tc>
          <w:tcPr>
            <w:tcW w:w="1418" w:type="dxa"/>
            <w:vAlign w:val="center"/>
          </w:tcPr>
          <w:p w:rsidR="00127136" w:rsidRPr="00127136" w:rsidRDefault="00127136" w:rsidP="00127136">
            <w:pPr>
              <w:jc w:val="center"/>
              <w:rPr>
                <w:rFonts w:eastAsia="BatangChe"/>
                <w:b/>
              </w:rPr>
            </w:pPr>
            <w:r>
              <w:rPr>
                <w:rFonts w:eastAsia="BatangChe"/>
                <w:b/>
              </w:rPr>
              <w:t>470 250,00</w:t>
            </w:r>
          </w:p>
        </w:tc>
      </w:tr>
    </w:tbl>
    <w:p w:rsidR="00127136" w:rsidRPr="00674DBC" w:rsidRDefault="00127136" w:rsidP="00127136">
      <w:pPr>
        <w:rPr>
          <w:rFonts w:eastAsia="Calibri"/>
          <w:u w:val="single"/>
        </w:rPr>
      </w:pPr>
      <w:r w:rsidRPr="00674DBC">
        <w:rPr>
          <w:rFonts w:eastAsia="Calibri"/>
          <w:u w:val="single"/>
        </w:rPr>
        <w:t>*Под единицей измерения «</w:t>
      </w:r>
      <w:proofErr w:type="spellStart"/>
      <w:r w:rsidRPr="00674DBC">
        <w:rPr>
          <w:rFonts w:eastAsia="Calibri"/>
          <w:u w:val="single"/>
        </w:rPr>
        <w:t>усл</w:t>
      </w:r>
      <w:proofErr w:type="spellEnd"/>
      <w:r w:rsidRPr="00674DBC">
        <w:rPr>
          <w:rFonts w:eastAsia="Calibri"/>
          <w:u w:val="single"/>
        </w:rPr>
        <w:t>. ед.» следует понимать «машино-час».</w:t>
      </w:r>
    </w:p>
    <w:p w:rsidR="003D6122" w:rsidRPr="00082298" w:rsidRDefault="003D6122" w:rsidP="000C24F8">
      <w:pPr>
        <w:pStyle w:val="af1"/>
        <w:rPr>
          <w:rFonts w:eastAsia="BatangChe"/>
          <w:u w:val="single"/>
        </w:rPr>
      </w:pPr>
    </w:p>
    <w:p w:rsidR="00127136" w:rsidRPr="00082298" w:rsidRDefault="003D6122" w:rsidP="00127136">
      <w:pPr>
        <w:tabs>
          <w:tab w:val="left" w:pos="0"/>
          <w:tab w:val="left" w:pos="1214"/>
        </w:tabs>
        <w:jc w:val="both"/>
        <w:rPr>
          <w:rFonts w:eastAsia="BatangChe"/>
        </w:rPr>
      </w:pPr>
      <w:r w:rsidRPr="00082298">
        <w:rPr>
          <w:rFonts w:eastAsia="BatangChe"/>
        </w:rPr>
        <w:t xml:space="preserve">Итого по контракту: </w:t>
      </w:r>
      <w:r w:rsidR="00127136" w:rsidRPr="00082298">
        <w:rPr>
          <w:rFonts w:eastAsia="BatangChe"/>
          <w:spacing w:val="-7"/>
        </w:rPr>
        <w:t xml:space="preserve">470 250,00 (Четыреста семьдесят тысяч двести пятьдесят рублей 00 копеек), </w:t>
      </w:r>
      <w:r w:rsidR="00127136" w:rsidRPr="00082298">
        <w:rPr>
          <w:rFonts w:eastAsia="BatangChe"/>
        </w:rPr>
        <w:t>НДС не облагается (в связи с установлением для Исполнителя упрощенной системы налогообложения в соответствии со ст. 346.11 Налогового Кодекса РФ).</w:t>
      </w:r>
    </w:p>
    <w:p w:rsidR="003D6122" w:rsidRPr="00082298" w:rsidRDefault="003D6122" w:rsidP="000C24F8">
      <w:pPr>
        <w:pStyle w:val="af1"/>
        <w:rPr>
          <w:rFonts w:eastAsia="BatangChe"/>
        </w:rPr>
      </w:pPr>
    </w:p>
    <w:p w:rsidR="003D6122" w:rsidRPr="00082298" w:rsidRDefault="003D6122" w:rsidP="000C24F8">
      <w:pPr>
        <w:pStyle w:val="af1"/>
        <w:rPr>
          <w:rFonts w:eastAsia="BatangChe"/>
        </w:rPr>
      </w:pPr>
    </w:p>
    <w:p w:rsidR="003D6122" w:rsidRPr="00082298" w:rsidRDefault="003D6122" w:rsidP="000C24F8">
      <w:pPr>
        <w:pStyle w:val="af1"/>
        <w:rPr>
          <w:rFonts w:eastAsia="BatangChe"/>
        </w:rPr>
      </w:pPr>
    </w:p>
    <w:tbl>
      <w:tblPr>
        <w:tblStyle w:val="ae"/>
        <w:tblW w:w="0" w:type="auto"/>
        <w:tblLook w:val="04A0" w:firstRow="1" w:lastRow="0" w:firstColumn="1" w:lastColumn="0" w:noHBand="0" w:noVBand="1"/>
      </w:tblPr>
      <w:tblGrid>
        <w:gridCol w:w="5139"/>
        <w:gridCol w:w="5140"/>
      </w:tblGrid>
      <w:tr w:rsidR="00127136" w:rsidRPr="00082298" w:rsidTr="00DD3F74">
        <w:tc>
          <w:tcPr>
            <w:tcW w:w="5139" w:type="dxa"/>
          </w:tcPr>
          <w:p w:rsidR="00127136" w:rsidRPr="00082298" w:rsidRDefault="00127136" w:rsidP="00DD3F74">
            <w:pPr>
              <w:tabs>
                <w:tab w:val="left" w:pos="4914"/>
                <w:tab w:val="left" w:pos="5171"/>
              </w:tabs>
              <w:jc w:val="both"/>
              <w:outlineLvl w:val="5"/>
              <w:rPr>
                <w:rFonts w:eastAsia="BatangChe"/>
                <w:b/>
                <w:bCs/>
              </w:rPr>
            </w:pPr>
            <w:r w:rsidRPr="00082298">
              <w:rPr>
                <w:rFonts w:eastAsia="BatangChe"/>
                <w:b/>
                <w:bCs/>
              </w:rPr>
              <w:t>«Заказчик»</w:t>
            </w:r>
          </w:p>
          <w:p w:rsidR="00127136" w:rsidRPr="00082298" w:rsidRDefault="00127136" w:rsidP="00DD3F74">
            <w:pPr>
              <w:tabs>
                <w:tab w:val="left" w:pos="4887"/>
                <w:tab w:val="left" w:pos="4914"/>
                <w:tab w:val="left" w:pos="5171"/>
              </w:tabs>
              <w:jc w:val="both"/>
              <w:rPr>
                <w:rFonts w:eastAsia="BatangChe"/>
                <w:b/>
                <w:bCs/>
              </w:rPr>
            </w:pPr>
            <w:r w:rsidRPr="00082298">
              <w:rPr>
                <w:rFonts w:eastAsia="BatangChe"/>
                <w:b/>
                <w:bCs/>
              </w:rPr>
              <w:t>КОГКБУЗ "Больница скорой медицинской помощи"</w:t>
            </w:r>
          </w:p>
          <w:p w:rsidR="00127136" w:rsidRPr="00082298" w:rsidRDefault="00127136" w:rsidP="00DD3F74">
            <w:pPr>
              <w:tabs>
                <w:tab w:val="left" w:pos="4914"/>
                <w:tab w:val="left" w:pos="5171"/>
              </w:tabs>
              <w:rPr>
                <w:rFonts w:eastAsia="BatangChe"/>
                <w:b/>
              </w:rPr>
            </w:pPr>
            <w:r w:rsidRPr="00082298">
              <w:rPr>
                <w:rFonts w:eastAsia="BatangChe"/>
                <w:bCs/>
              </w:rPr>
              <w:t>Главный врач ___________________________С.М. Аракелян</w:t>
            </w:r>
          </w:p>
        </w:tc>
        <w:tc>
          <w:tcPr>
            <w:tcW w:w="5140" w:type="dxa"/>
          </w:tcPr>
          <w:p w:rsidR="00127136" w:rsidRPr="00082298" w:rsidRDefault="00127136" w:rsidP="00DD3F74">
            <w:pPr>
              <w:jc w:val="both"/>
              <w:rPr>
                <w:rFonts w:eastAsia="BatangChe"/>
                <w:b/>
              </w:rPr>
            </w:pPr>
            <w:r w:rsidRPr="00082298">
              <w:rPr>
                <w:rFonts w:eastAsia="BatangChe"/>
                <w:b/>
              </w:rPr>
              <w:t xml:space="preserve">«Исполнитель» </w:t>
            </w:r>
          </w:p>
          <w:p w:rsidR="00127136" w:rsidRPr="00082298" w:rsidRDefault="00127136" w:rsidP="00DD3F74">
            <w:pPr>
              <w:rPr>
                <w:rFonts w:eastAsia="BatangChe"/>
                <w:b/>
              </w:rPr>
            </w:pPr>
            <w:r w:rsidRPr="00082298">
              <w:rPr>
                <w:rFonts w:eastAsia="BatangChe"/>
                <w:b/>
              </w:rPr>
              <w:t>ООО «СпецТехника43»</w:t>
            </w:r>
          </w:p>
          <w:p w:rsidR="00127136" w:rsidRDefault="00127136" w:rsidP="00DD3F74">
            <w:pPr>
              <w:rPr>
                <w:rFonts w:eastAsia="BatangChe"/>
              </w:rPr>
            </w:pPr>
          </w:p>
          <w:p w:rsidR="00127136" w:rsidRPr="00082298" w:rsidRDefault="00127136" w:rsidP="00DD3F74">
            <w:pPr>
              <w:rPr>
                <w:rFonts w:eastAsia="BatangChe"/>
              </w:rPr>
            </w:pPr>
            <w:r w:rsidRPr="00082298">
              <w:rPr>
                <w:rFonts w:eastAsia="BatangChe"/>
              </w:rPr>
              <w:t>Директор</w:t>
            </w:r>
          </w:p>
          <w:p w:rsidR="00127136" w:rsidRPr="00082298" w:rsidRDefault="00127136" w:rsidP="00DD3F74">
            <w:pPr>
              <w:rPr>
                <w:rFonts w:eastAsia="BatangChe"/>
                <w:b/>
              </w:rPr>
            </w:pPr>
            <w:r w:rsidRPr="00082298">
              <w:rPr>
                <w:rFonts w:eastAsia="BatangChe"/>
              </w:rPr>
              <w:t>________________А.М. Карпенко</w:t>
            </w:r>
            <w:r w:rsidRPr="00082298">
              <w:rPr>
                <w:rFonts w:eastAsia="BatangChe"/>
                <w:b/>
              </w:rPr>
              <w:t xml:space="preserve">  </w:t>
            </w:r>
          </w:p>
        </w:tc>
      </w:tr>
    </w:tbl>
    <w:p w:rsidR="003D6122" w:rsidRPr="00082298" w:rsidRDefault="003D6122" w:rsidP="000C24F8">
      <w:pPr>
        <w:pStyle w:val="af1"/>
        <w:rPr>
          <w:rFonts w:eastAsia="BatangChe"/>
        </w:rPr>
      </w:pPr>
    </w:p>
    <w:p w:rsidR="00404A5E" w:rsidRPr="00082298" w:rsidRDefault="00404A5E" w:rsidP="000C24F8">
      <w:pPr>
        <w:spacing w:after="200" w:line="276" w:lineRule="auto"/>
        <w:rPr>
          <w:rFonts w:eastAsia="BatangChe"/>
        </w:rPr>
      </w:pPr>
    </w:p>
    <w:sectPr w:rsidR="00404A5E" w:rsidRPr="00082298" w:rsidSect="00404A5E">
      <w:headerReference w:type="even" r:id="rId8"/>
      <w:headerReference w:type="default" r:id="rId9"/>
      <w:pgSz w:w="11906" w:h="16838"/>
      <w:pgMar w:top="1134" w:right="567" w:bottom="709"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662" w:rsidRDefault="00AC2662" w:rsidP="00FB6752">
      <w:r>
        <w:separator/>
      </w:r>
    </w:p>
  </w:endnote>
  <w:endnote w:type="continuationSeparator" w:id="0">
    <w:p w:rsidR="00AC2662" w:rsidRDefault="00AC2662" w:rsidP="00FB6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CC"/>
    <w:family w:val="roman"/>
    <w:pitch w:val="variable"/>
  </w:font>
  <w:font w:name="WenQuanYi Micro Hei">
    <w:altName w:val="Arial Unicode MS"/>
    <w:charset w:val="80"/>
    <w:family w:val="auto"/>
    <w:pitch w:val="variable"/>
  </w:font>
  <w:font w:name="Lohit Hindi">
    <w:altName w:val="Arial Unicode MS"/>
    <w:charset w:val="80"/>
    <w:family w:val="auto"/>
    <w:pitch w:val="variable"/>
  </w:font>
  <w:font w:name="Verdana">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662" w:rsidRDefault="00AC2662" w:rsidP="00FB6752">
      <w:r>
        <w:separator/>
      </w:r>
    </w:p>
  </w:footnote>
  <w:footnote w:type="continuationSeparator" w:id="0">
    <w:p w:rsidR="00AC2662" w:rsidRDefault="00AC2662" w:rsidP="00FB6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59" w:rsidRDefault="00137537" w:rsidP="00395F16">
    <w:pPr>
      <w:pStyle w:val="a8"/>
      <w:framePr w:wrap="around" w:vAnchor="text" w:hAnchor="margin" w:xAlign="center" w:y="1"/>
      <w:rPr>
        <w:rStyle w:val="aa"/>
      </w:rPr>
    </w:pPr>
    <w:r>
      <w:rPr>
        <w:rStyle w:val="aa"/>
      </w:rPr>
      <w:fldChar w:fldCharType="begin"/>
    </w:r>
    <w:r w:rsidR="00885659">
      <w:rPr>
        <w:rStyle w:val="aa"/>
      </w:rPr>
      <w:instrText xml:space="preserve">PAGE  </w:instrText>
    </w:r>
    <w:r>
      <w:rPr>
        <w:rStyle w:val="aa"/>
      </w:rPr>
      <w:fldChar w:fldCharType="end"/>
    </w:r>
  </w:p>
  <w:p w:rsidR="00885659" w:rsidRDefault="0088565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659" w:rsidRDefault="00137537" w:rsidP="00395F16">
    <w:pPr>
      <w:pStyle w:val="a8"/>
      <w:framePr w:wrap="around" w:vAnchor="text" w:hAnchor="margin" w:xAlign="center" w:y="1"/>
      <w:rPr>
        <w:rStyle w:val="aa"/>
      </w:rPr>
    </w:pPr>
    <w:r>
      <w:rPr>
        <w:rStyle w:val="aa"/>
      </w:rPr>
      <w:fldChar w:fldCharType="begin"/>
    </w:r>
    <w:r w:rsidR="00885659">
      <w:rPr>
        <w:rStyle w:val="aa"/>
      </w:rPr>
      <w:instrText xml:space="preserve">PAGE  </w:instrText>
    </w:r>
    <w:r>
      <w:rPr>
        <w:rStyle w:val="aa"/>
      </w:rPr>
      <w:fldChar w:fldCharType="separate"/>
    </w:r>
    <w:r w:rsidR="005B159A">
      <w:rPr>
        <w:rStyle w:val="aa"/>
        <w:noProof/>
      </w:rPr>
      <w:t>2</w:t>
    </w:r>
    <w:r>
      <w:rPr>
        <w:rStyle w:val="aa"/>
      </w:rPr>
      <w:fldChar w:fldCharType="end"/>
    </w:r>
  </w:p>
  <w:p w:rsidR="00885659" w:rsidRDefault="0088565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BB61B04"/>
    <w:name w:val="WW8Num3"/>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55614B"/>
    <w:multiLevelType w:val="hybridMultilevel"/>
    <w:tmpl w:val="721E6888"/>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9D36DB2"/>
    <w:multiLevelType w:val="multilevel"/>
    <w:tmpl w:val="0EEA7F78"/>
    <w:lvl w:ilvl="0">
      <w:start w:val="1"/>
      <w:numFmt w:val="decimal"/>
      <w:lvlText w:val="%1."/>
      <w:lvlJc w:val="left"/>
      <w:pPr>
        <w:ind w:left="360" w:hanging="360"/>
      </w:pPr>
      <w:rPr>
        <w:rFonts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
    <w:nsid w:val="206D2926"/>
    <w:multiLevelType w:val="hybridMultilevel"/>
    <w:tmpl w:val="E0722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560939"/>
    <w:multiLevelType w:val="multilevel"/>
    <w:tmpl w:val="55AAECDE"/>
    <w:lvl w:ilvl="0">
      <w:start w:val="3"/>
      <w:numFmt w:val="decimal"/>
      <w:lvlText w:val="%1."/>
      <w:lvlJc w:val="left"/>
      <w:pPr>
        <w:ind w:left="4330" w:hanging="360"/>
      </w:pPr>
      <w:rPr>
        <w:rFonts w:hint="default"/>
      </w:rPr>
    </w:lvl>
    <w:lvl w:ilvl="1">
      <w:start w:val="3"/>
      <w:numFmt w:val="decimal"/>
      <w:lvlText w:val="%1.%2."/>
      <w:lvlJc w:val="left"/>
      <w:pPr>
        <w:ind w:left="4672" w:hanging="360"/>
      </w:pPr>
      <w:rPr>
        <w:rFonts w:hint="default"/>
      </w:rPr>
    </w:lvl>
    <w:lvl w:ilvl="2">
      <w:start w:val="1"/>
      <w:numFmt w:val="decimal"/>
      <w:lvlText w:val="%1.%2.%3."/>
      <w:lvlJc w:val="left"/>
      <w:pPr>
        <w:ind w:left="5410" w:hanging="720"/>
      </w:pPr>
      <w:rPr>
        <w:rFonts w:hint="default"/>
      </w:rPr>
    </w:lvl>
    <w:lvl w:ilvl="3">
      <w:start w:val="1"/>
      <w:numFmt w:val="decimal"/>
      <w:lvlText w:val="%1.%2.%3.%4."/>
      <w:lvlJc w:val="left"/>
      <w:pPr>
        <w:ind w:left="5770" w:hanging="720"/>
      </w:pPr>
      <w:rPr>
        <w:rFonts w:hint="default"/>
      </w:rPr>
    </w:lvl>
    <w:lvl w:ilvl="4">
      <w:start w:val="1"/>
      <w:numFmt w:val="decimal"/>
      <w:lvlText w:val="%1.%2.%3.%4.%5."/>
      <w:lvlJc w:val="left"/>
      <w:pPr>
        <w:ind w:left="6490" w:hanging="1080"/>
      </w:pPr>
      <w:rPr>
        <w:rFonts w:hint="default"/>
      </w:rPr>
    </w:lvl>
    <w:lvl w:ilvl="5">
      <w:start w:val="1"/>
      <w:numFmt w:val="decimal"/>
      <w:lvlText w:val="%1.%2.%3.%4.%5.%6."/>
      <w:lvlJc w:val="left"/>
      <w:pPr>
        <w:ind w:left="6850" w:hanging="1080"/>
      </w:pPr>
      <w:rPr>
        <w:rFonts w:hint="default"/>
      </w:rPr>
    </w:lvl>
    <w:lvl w:ilvl="6">
      <w:start w:val="1"/>
      <w:numFmt w:val="decimal"/>
      <w:lvlText w:val="%1.%2.%3.%4.%5.%6.%7."/>
      <w:lvlJc w:val="left"/>
      <w:pPr>
        <w:ind w:left="7570" w:hanging="1440"/>
      </w:pPr>
      <w:rPr>
        <w:rFonts w:hint="default"/>
      </w:rPr>
    </w:lvl>
    <w:lvl w:ilvl="7">
      <w:start w:val="1"/>
      <w:numFmt w:val="decimal"/>
      <w:lvlText w:val="%1.%2.%3.%4.%5.%6.%7.%8."/>
      <w:lvlJc w:val="left"/>
      <w:pPr>
        <w:ind w:left="7930" w:hanging="1440"/>
      </w:pPr>
      <w:rPr>
        <w:rFonts w:hint="default"/>
      </w:rPr>
    </w:lvl>
    <w:lvl w:ilvl="8">
      <w:start w:val="1"/>
      <w:numFmt w:val="decimal"/>
      <w:lvlText w:val="%1.%2.%3.%4.%5.%6.%7.%8.%9."/>
      <w:lvlJc w:val="left"/>
      <w:pPr>
        <w:ind w:left="8650" w:hanging="1800"/>
      </w:pPr>
      <w:rPr>
        <w:rFonts w:hint="default"/>
      </w:rPr>
    </w:lvl>
  </w:abstractNum>
  <w:abstractNum w:abstractNumId="5">
    <w:nsid w:val="2F0E7164"/>
    <w:multiLevelType w:val="hybridMultilevel"/>
    <w:tmpl w:val="A7C24A9A"/>
    <w:lvl w:ilvl="0" w:tplc="9CB2D238">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B35276"/>
    <w:multiLevelType w:val="hybridMultilevel"/>
    <w:tmpl w:val="86CCC1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617093D"/>
    <w:multiLevelType w:val="hybridMultilevel"/>
    <w:tmpl w:val="20D87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4"/>
  </w:num>
  <w:num w:numId="6">
    <w:abstractNumId w:val="7"/>
  </w:num>
  <w:num w:numId="7">
    <w:abstractNumId w:val="3"/>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50"/>
    <w:rsid w:val="000101D3"/>
    <w:rsid w:val="00010D16"/>
    <w:rsid w:val="00010D45"/>
    <w:rsid w:val="0001240C"/>
    <w:rsid w:val="00052B0E"/>
    <w:rsid w:val="0005376F"/>
    <w:rsid w:val="00067765"/>
    <w:rsid w:val="00071FAB"/>
    <w:rsid w:val="000815A7"/>
    <w:rsid w:val="00082298"/>
    <w:rsid w:val="00095034"/>
    <w:rsid w:val="00096334"/>
    <w:rsid w:val="000A7DE2"/>
    <w:rsid w:val="000C24F8"/>
    <w:rsid w:val="000C3C14"/>
    <w:rsid w:val="000D32B7"/>
    <w:rsid w:val="000E4662"/>
    <w:rsid w:val="00127136"/>
    <w:rsid w:val="00137537"/>
    <w:rsid w:val="00155291"/>
    <w:rsid w:val="0016428F"/>
    <w:rsid w:val="00170533"/>
    <w:rsid w:val="00174A0A"/>
    <w:rsid w:val="001A13F5"/>
    <w:rsid w:val="001A6332"/>
    <w:rsid w:val="001B72B2"/>
    <w:rsid w:val="001D77DD"/>
    <w:rsid w:val="001E0968"/>
    <w:rsid w:val="001E09D1"/>
    <w:rsid w:val="001E23CE"/>
    <w:rsid w:val="001E3A55"/>
    <w:rsid w:val="001E68D2"/>
    <w:rsid w:val="001F11B1"/>
    <w:rsid w:val="00224D38"/>
    <w:rsid w:val="0024312F"/>
    <w:rsid w:val="00251423"/>
    <w:rsid w:val="0025204B"/>
    <w:rsid w:val="00262C9D"/>
    <w:rsid w:val="0027374D"/>
    <w:rsid w:val="00274A18"/>
    <w:rsid w:val="00281CEF"/>
    <w:rsid w:val="002834DD"/>
    <w:rsid w:val="00284575"/>
    <w:rsid w:val="002869BF"/>
    <w:rsid w:val="002B27D4"/>
    <w:rsid w:val="002B346B"/>
    <w:rsid w:val="002C277E"/>
    <w:rsid w:val="002C68B0"/>
    <w:rsid w:val="002F11CA"/>
    <w:rsid w:val="003309F8"/>
    <w:rsid w:val="00345E32"/>
    <w:rsid w:val="00354FD3"/>
    <w:rsid w:val="00364F35"/>
    <w:rsid w:val="00380898"/>
    <w:rsid w:val="00384FBE"/>
    <w:rsid w:val="00391B95"/>
    <w:rsid w:val="00395F16"/>
    <w:rsid w:val="003C7C14"/>
    <w:rsid w:val="003D6122"/>
    <w:rsid w:val="003D7833"/>
    <w:rsid w:val="003E0B77"/>
    <w:rsid w:val="004027C0"/>
    <w:rsid w:val="00404A5E"/>
    <w:rsid w:val="004063D2"/>
    <w:rsid w:val="00412787"/>
    <w:rsid w:val="0041511D"/>
    <w:rsid w:val="00420E93"/>
    <w:rsid w:val="00423E75"/>
    <w:rsid w:val="00442ED6"/>
    <w:rsid w:val="00467F88"/>
    <w:rsid w:val="00497B3A"/>
    <w:rsid w:val="004A3C94"/>
    <w:rsid w:val="004A3DBC"/>
    <w:rsid w:val="004B6CFF"/>
    <w:rsid w:val="004C478F"/>
    <w:rsid w:val="004E0267"/>
    <w:rsid w:val="00506A50"/>
    <w:rsid w:val="00551CC9"/>
    <w:rsid w:val="00564DF7"/>
    <w:rsid w:val="00592E03"/>
    <w:rsid w:val="005B159A"/>
    <w:rsid w:val="005F69D3"/>
    <w:rsid w:val="00605370"/>
    <w:rsid w:val="00625F33"/>
    <w:rsid w:val="006374B9"/>
    <w:rsid w:val="0063752D"/>
    <w:rsid w:val="006567FF"/>
    <w:rsid w:val="00664F22"/>
    <w:rsid w:val="0068098B"/>
    <w:rsid w:val="0068776F"/>
    <w:rsid w:val="006B78F9"/>
    <w:rsid w:val="006C0082"/>
    <w:rsid w:val="006C6FA2"/>
    <w:rsid w:val="006E7DFB"/>
    <w:rsid w:val="006F58D5"/>
    <w:rsid w:val="007019FC"/>
    <w:rsid w:val="0073597A"/>
    <w:rsid w:val="00761C04"/>
    <w:rsid w:val="00766EE5"/>
    <w:rsid w:val="007677BB"/>
    <w:rsid w:val="00775D23"/>
    <w:rsid w:val="007774CF"/>
    <w:rsid w:val="00783D5F"/>
    <w:rsid w:val="007C4274"/>
    <w:rsid w:val="007C5AD6"/>
    <w:rsid w:val="007E35AA"/>
    <w:rsid w:val="007E77FA"/>
    <w:rsid w:val="0082330B"/>
    <w:rsid w:val="0083659C"/>
    <w:rsid w:val="008570C7"/>
    <w:rsid w:val="008741C2"/>
    <w:rsid w:val="008777AF"/>
    <w:rsid w:val="00880FB3"/>
    <w:rsid w:val="00885659"/>
    <w:rsid w:val="008B4B55"/>
    <w:rsid w:val="008E56C4"/>
    <w:rsid w:val="00905DBA"/>
    <w:rsid w:val="0093041D"/>
    <w:rsid w:val="00932872"/>
    <w:rsid w:val="00937A59"/>
    <w:rsid w:val="00943CEA"/>
    <w:rsid w:val="00956D1F"/>
    <w:rsid w:val="009613EA"/>
    <w:rsid w:val="00974A64"/>
    <w:rsid w:val="00997E0E"/>
    <w:rsid w:val="009B573B"/>
    <w:rsid w:val="009B7D18"/>
    <w:rsid w:val="00A27629"/>
    <w:rsid w:val="00A94C30"/>
    <w:rsid w:val="00AA5581"/>
    <w:rsid w:val="00AC2662"/>
    <w:rsid w:val="00AC6221"/>
    <w:rsid w:val="00AD02F9"/>
    <w:rsid w:val="00AE596B"/>
    <w:rsid w:val="00AF073E"/>
    <w:rsid w:val="00AF502A"/>
    <w:rsid w:val="00B148A5"/>
    <w:rsid w:val="00B230C3"/>
    <w:rsid w:val="00B33F0E"/>
    <w:rsid w:val="00BA4EDE"/>
    <w:rsid w:val="00C00376"/>
    <w:rsid w:val="00C043A9"/>
    <w:rsid w:val="00C24C5C"/>
    <w:rsid w:val="00C25AB8"/>
    <w:rsid w:val="00C510CC"/>
    <w:rsid w:val="00C917FF"/>
    <w:rsid w:val="00C93D9A"/>
    <w:rsid w:val="00C95296"/>
    <w:rsid w:val="00CA1AFE"/>
    <w:rsid w:val="00CE34DD"/>
    <w:rsid w:val="00CF52F7"/>
    <w:rsid w:val="00CF7B82"/>
    <w:rsid w:val="00D05939"/>
    <w:rsid w:val="00D1381A"/>
    <w:rsid w:val="00D235AB"/>
    <w:rsid w:val="00D5048B"/>
    <w:rsid w:val="00D51D8F"/>
    <w:rsid w:val="00D65897"/>
    <w:rsid w:val="00D72DE2"/>
    <w:rsid w:val="00D87488"/>
    <w:rsid w:val="00DC72D9"/>
    <w:rsid w:val="00DD4ADB"/>
    <w:rsid w:val="00DE0FB9"/>
    <w:rsid w:val="00DF6077"/>
    <w:rsid w:val="00E0215B"/>
    <w:rsid w:val="00E23609"/>
    <w:rsid w:val="00E329C4"/>
    <w:rsid w:val="00E432AC"/>
    <w:rsid w:val="00E43EAA"/>
    <w:rsid w:val="00E449BE"/>
    <w:rsid w:val="00E56AE0"/>
    <w:rsid w:val="00E61399"/>
    <w:rsid w:val="00E6531C"/>
    <w:rsid w:val="00E65BBE"/>
    <w:rsid w:val="00E67C50"/>
    <w:rsid w:val="00ED6886"/>
    <w:rsid w:val="00EE463F"/>
    <w:rsid w:val="00EF361D"/>
    <w:rsid w:val="00F01481"/>
    <w:rsid w:val="00F30824"/>
    <w:rsid w:val="00F317D2"/>
    <w:rsid w:val="00F37A56"/>
    <w:rsid w:val="00F43EDE"/>
    <w:rsid w:val="00F56816"/>
    <w:rsid w:val="00F6202D"/>
    <w:rsid w:val="00F644B6"/>
    <w:rsid w:val="00F66924"/>
    <w:rsid w:val="00F77E26"/>
    <w:rsid w:val="00F8491D"/>
    <w:rsid w:val="00FB67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02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E67C50"/>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67C50"/>
    <w:rPr>
      <w:rFonts w:ascii="Times New Roman" w:eastAsia="Times New Roman" w:hAnsi="Times New Roman" w:cs="Times New Roman"/>
      <w:b/>
      <w:sz w:val="28"/>
      <w:szCs w:val="20"/>
    </w:rPr>
  </w:style>
  <w:style w:type="paragraph" w:styleId="a3">
    <w:name w:val="Body Text"/>
    <w:basedOn w:val="a"/>
    <w:link w:val="a4"/>
    <w:rsid w:val="00E67C50"/>
    <w:pPr>
      <w:jc w:val="both"/>
    </w:pPr>
    <w:rPr>
      <w:sz w:val="28"/>
    </w:rPr>
  </w:style>
  <w:style w:type="character" w:customStyle="1" w:styleId="a4">
    <w:name w:val="Основной текст Знак"/>
    <w:basedOn w:val="a0"/>
    <w:link w:val="a3"/>
    <w:rsid w:val="00E67C50"/>
    <w:rPr>
      <w:rFonts w:ascii="Times New Roman" w:eastAsia="Times New Roman" w:hAnsi="Times New Roman" w:cs="Times New Roman"/>
      <w:sz w:val="28"/>
      <w:szCs w:val="24"/>
    </w:rPr>
  </w:style>
  <w:style w:type="paragraph" w:styleId="31">
    <w:name w:val="Body Text 3"/>
    <w:basedOn w:val="a"/>
    <w:link w:val="32"/>
    <w:rsid w:val="00E67C50"/>
    <w:pPr>
      <w:tabs>
        <w:tab w:val="left" w:pos="3220"/>
      </w:tabs>
      <w:jc w:val="center"/>
    </w:pPr>
    <w:rPr>
      <w:sz w:val="28"/>
    </w:rPr>
  </w:style>
  <w:style w:type="character" w:customStyle="1" w:styleId="32">
    <w:name w:val="Основной текст 3 Знак"/>
    <w:basedOn w:val="a0"/>
    <w:link w:val="31"/>
    <w:rsid w:val="00E67C50"/>
    <w:rPr>
      <w:rFonts w:ascii="Times New Roman" w:eastAsia="Times New Roman" w:hAnsi="Times New Roman" w:cs="Times New Roman"/>
      <w:sz w:val="28"/>
      <w:szCs w:val="24"/>
    </w:rPr>
  </w:style>
  <w:style w:type="paragraph" w:styleId="a5">
    <w:name w:val="Body Text Indent"/>
    <w:basedOn w:val="a"/>
    <w:link w:val="a6"/>
    <w:rsid w:val="00E67C50"/>
    <w:pPr>
      <w:spacing w:after="120"/>
      <w:ind w:left="283"/>
    </w:pPr>
  </w:style>
  <w:style w:type="character" w:customStyle="1" w:styleId="a6">
    <w:name w:val="Основной текст с отступом Знак"/>
    <w:basedOn w:val="a0"/>
    <w:link w:val="a5"/>
    <w:rsid w:val="00E67C50"/>
    <w:rPr>
      <w:rFonts w:ascii="Times New Roman" w:eastAsia="Times New Roman" w:hAnsi="Times New Roman" w:cs="Times New Roman"/>
      <w:sz w:val="24"/>
      <w:szCs w:val="24"/>
    </w:rPr>
  </w:style>
  <w:style w:type="paragraph" w:styleId="2">
    <w:name w:val="Body Text 2"/>
    <w:basedOn w:val="a"/>
    <w:link w:val="20"/>
    <w:rsid w:val="00E67C50"/>
    <w:pPr>
      <w:spacing w:after="120" w:line="480" w:lineRule="auto"/>
    </w:pPr>
  </w:style>
  <w:style w:type="character" w:customStyle="1" w:styleId="20">
    <w:name w:val="Основной текст 2 Знак"/>
    <w:basedOn w:val="a0"/>
    <w:link w:val="2"/>
    <w:rsid w:val="00E67C50"/>
    <w:rPr>
      <w:rFonts w:ascii="Times New Roman" w:eastAsia="Times New Roman" w:hAnsi="Times New Roman" w:cs="Times New Roman"/>
      <w:sz w:val="24"/>
      <w:szCs w:val="24"/>
    </w:rPr>
  </w:style>
  <w:style w:type="paragraph" w:customStyle="1" w:styleId="ConsPlusNormal">
    <w:name w:val="ConsPlusNormal"/>
    <w:rsid w:val="00E67C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7C50"/>
    <w:pPr>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customStyle="1" w:styleId="a7">
    <w:name w:val="Îáû÷íûé"/>
    <w:rsid w:val="00E67C50"/>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rsid w:val="00E67C50"/>
    <w:pPr>
      <w:tabs>
        <w:tab w:val="center" w:pos="4677"/>
        <w:tab w:val="right" w:pos="9355"/>
      </w:tabs>
    </w:pPr>
  </w:style>
  <w:style w:type="character" w:customStyle="1" w:styleId="a9">
    <w:name w:val="Верхний колонтитул Знак"/>
    <w:basedOn w:val="a0"/>
    <w:link w:val="a8"/>
    <w:rsid w:val="00E67C50"/>
    <w:rPr>
      <w:rFonts w:ascii="Times New Roman" w:eastAsia="Times New Roman" w:hAnsi="Times New Roman" w:cs="Times New Roman"/>
      <w:sz w:val="24"/>
      <w:szCs w:val="24"/>
    </w:rPr>
  </w:style>
  <w:style w:type="character" w:styleId="aa">
    <w:name w:val="page number"/>
    <w:basedOn w:val="a0"/>
    <w:rsid w:val="00E67C50"/>
  </w:style>
  <w:style w:type="paragraph" w:customStyle="1" w:styleId="21">
    <w:name w:val="Основной текст с отступом 21"/>
    <w:basedOn w:val="a"/>
    <w:rsid w:val="00E67C50"/>
    <w:pPr>
      <w:overflowPunct w:val="0"/>
      <w:autoSpaceDE w:val="0"/>
      <w:autoSpaceDN w:val="0"/>
      <w:adjustRightInd w:val="0"/>
      <w:ind w:right="1133" w:firstLine="851"/>
      <w:jc w:val="both"/>
      <w:textAlignment w:val="baseline"/>
    </w:pPr>
    <w:rPr>
      <w:rFonts w:ascii="Arial" w:hAnsi="Arial"/>
      <w:szCs w:val="20"/>
    </w:rPr>
  </w:style>
  <w:style w:type="paragraph" w:styleId="ab">
    <w:name w:val="Balloon Text"/>
    <w:basedOn w:val="a"/>
    <w:link w:val="ac"/>
    <w:uiPriority w:val="99"/>
    <w:semiHidden/>
    <w:unhideWhenUsed/>
    <w:rsid w:val="0073597A"/>
    <w:rPr>
      <w:rFonts w:ascii="Tahoma" w:hAnsi="Tahoma" w:cs="Tahoma"/>
      <w:sz w:val="16"/>
      <w:szCs w:val="16"/>
    </w:rPr>
  </w:style>
  <w:style w:type="character" w:customStyle="1" w:styleId="ac">
    <w:name w:val="Текст выноски Знак"/>
    <w:basedOn w:val="a0"/>
    <w:link w:val="ab"/>
    <w:uiPriority w:val="99"/>
    <w:semiHidden/>
    <w:rsid w:val="0073597A"/>
    <w:rPr>
      <w:rFonts w:ascii="Tahoma" w:eastAsia="Times New Roman" w:hAnsi="Tahoma" w:cs="Tahoma"/>
      <w:sz w:val="16"/>
      <w:szCs w:val="16"/>
      <w:lang w:eastAsia="ru-RU"/>
    </w:rPr>
  </w:style>
  <w:style w:type="paragraph" w:customStyle="1" w:styleId="310">
    <w:name w:val="Основной текст 31"/>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FR1">
    <w:name w:val="FR1"/>
    <w:rsid w:val="007E35A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320">
    <w:name w:val="Основной текст 32"/>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311">
    <w:name w:val="Основной текст с отступом 31"/>
    <w:basedOn w:val="a"/>
    <w:rsid w:val="004063D2"/>
    <w:pPr>
      <w:widowControl w:val="0"/>
      <w:suppressAutoHyphens/>
      <w:ind w:left="540" w:hanging="540"/>
      <w:jc w:val="both"/>
    </w:pPr>
    <w:rPr>
      <w:rFonts w:ascii="Arial" w:eastAsia="Lucida Sans Unicode" w:hAnsi="Arial"/>
      <w:bCs/>
      <w:kern w:val="1"/>
      <w:sz w:val="20"/>
      <w:szCs w:val="22"/>
    </w:rPr>
  </w:style>
  <w:style w:type="paragraph" w:customStyle="1" w:styleId="Standard">
    <w:name w:val="Standard"/>
    <w:rsid w:val="00905DBA"/>
    <w:pPr>
      <w:widowControl w:val="0"/>
      <w:suppressAutoHyphens/>
      <w:spacing w:after="0" w:line="240" w:lineRule="auto"/>
    </w:pPr>
    <w:rPr>
      <w:rFonts w:ascii="Liberation Serif" w:eastAsia="WenQuanYi Micro Hei" w:hAnsi="Liberation Serif" w:cs="Lohit Hindi"/>
      <w:kern w:val="1"/>
      <w:sz w:val="24"/>
      <w:szCs w:val="24"/>
      <w:lang w:eastAsia="hi-IN" w:bidi="hi-IN"/>
    </w:rPr>
  </w:style>
  <w:style w:type="paragraph" w:styleId="33">
    <w:name w:val="Body Text Indent 3"/>
    <w:basedOn w:val="a"/>
    <w:link w:val="34"/>
    <w:uiPriority w:val="99"/>
    <w:semiHidden/>
    <w:unhideWhenUsed/>
    <w:rsid w:val="003309F8"/>
    <w:pPr>
      <w:spacing w:after="120"/>
      <w:ind w:left="283"/>
    </w:pPr>
    <w:rPr>
      <w:sz w:val="16"/>
      <w:szCs w:val="16"/>
    </w:rPr>
  </w:style>
  <w:style w:type="character" w:customStyle="1" w:styleId="34">
    <w:name w:val="Основной текст с отступом 3 Знак"/>
    <w:basedOn w:val="a0"/>
    <w:link w:val="33"/>
    <w:uiPriority w:val="99"/>
    <w:semiHidden/>
    <w:rsid w:val="003309F8"/>
    <w:rPr>
      <w:rFonts w:ascii="Times New Roman" w:eastAsia="Times New Roman" w:hAnsi="Times New Roman" w:cs="Times New Roman"/>
      <w:sz w:val="16"/>
      <w:szCs w:val="16"/>
      <w:lang w:eastAsia="ru-RU"/>
    </w:rPr>
  </w:style>
  <w:style w:type="paragraph" w:styleId="ad">
    <w:name w:val="List Paragraph"/>
    <w:basedOn w:val="a"/>
    <w:uiPriority w:val="34"/>
    <w:qFormat/>
    <w:rsid w:val="003309F8"/>
    <w:pPr>
      <w:ind w:left="720"/>
      <w:contextualSpacing/>
    </w:pPr>
  </w:style>
  <w:style w:type="table" w:styleId="ae">
    <w:name w:val="Table Grid"/>
    <w:basedOn w:val="a1"/>
    <w:rsid w:val="00354F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spanview">
    <w:name w:val="textspanview"/>
    <w:basedOn w:val="a0"/>
    <w:rsid w:val="00F37A56"/>
  </w:style>
  <w:style w:type="character" w:customStyle="1" w:styleId="10">
    <w:name w:val="Заголовок 1 Знак"/>
    <w:basedOn w:val="a0"/>
    <w:link w:val="1"/>
    <w:uiPriority w:val="9"/>
    <w:rsid w:val="00AD02F9"/>
    <w:rPr>
      <w:rFonts w:asciiTheme="majorHAnsi" w:eastAsiaTheme="majorEastAsia" w:hAnsiTheme="majorHAnsi" w:cstheme="majorBidi"/>
      <w:b/>
      <w:bCs/>
      <w:color w:val="365F91" w:themeColor="accent1" w:themeShade="BF"/>
      <w:sz w:val="28"/>
      <w:szCs w:val="28"/>
      <w:lang w:eastAsia="ru-RU"/>
    </w:rPr>
  </w:style>
  <w:style w:type="paragraph" w:customStyle="1" w:styleId="11">
    <w:name w:val="Без интервала1"/>
    <w:rsid w:val="00AD02F9"/>
    <w:pPr>
      <w:widowControl w:val="0"/>
      <w:suppressAutoHyphens/>
      <w:spacing w:after="0" w:line="240" w:lineRule="auto"/>
      <w:ind w:left="86" w:right="86"/>
    </w:pPr>
    <w:rPr>
      <w:rFonts w:ascii="Verdana" w:eastAsia="Times New Roman" w:hAnsi="Verdana" w:cs="Times New Roman"/>
      <w:sz w:val="20"/>
      <w:szCs w:val="20"/>
      <w:lang w:val="en-US" w:eastAsia="ar-SA"/>
    </w:rPr>
  </w:style>
  <w:style w:type="paragraph" w:styleId="af">
    <w:name w:val="Title"/>
    <w:basedOn w:val="a"/>
    <w:link w:val="af0"/>
    <w:qFormat/>
    <w:rsid w:val="00F30824"/>
    <w:pPr>
      <w:widowControl w:val="0"/>
      <w:shd w:val="clear" w:color="auto" w:fill="FFFFFF"/>
      <w:autoSpaceDE w:val="0"/>
      <w:autoSpaceDN w:val="0"/>
      <w:adjustRightInd w:val="0"/>
      <w:ind w:left="1418"/>
      <w:jc w:val="center"/>
    </w:pPr>
    <w:rPr>
      <w:b/>
      <w:color w:val="000000"/>
      <w:spacing w:val="-4"/>
      <w:szCs w:val="20"/>
    </w:rPr>
  </w:style>
  <w:style w:type="character" w:customStyle="1" w:styleId="af0">
    <w:name w:val="Название Знак"/>
    <w:basedOn w:val="a0"/>
    <w:link w:val="af"/>
    <w:rsid w:val="00F30824"/>
    <w:rPr>
      <w:rFonts w:ascii="Times New Roman" w:eastAsia="Times New Roman" w:hAnsi="Times New Roman" w:cs="Times New Roman"/>
      <w:b/>
      <w:color w:val="000000"/>
      <w:spacing w:val="-4"/>
      <w:sz w:val="24"/>
      <w:szCs w:val="20"/>
      <w:shd w:val="clear" w:color="auto" w:fill="FFFFFF"/>
    </w:rPr>
  </w:style>
  <w:style w:type="paragraph" w:styleId="af1">
    <w:name w:val="No Spacing"/>
    <w:uiPriority w:val="1"/>
    <w:qFormat/>
    <w:rsid w:val="003D6122"/>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02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E67C50"/>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67C50"/>
    <w:rPr>
      <w:rFonts w:ascii="Times New Roman" w:eastAsia="Times New Roman" w:hAnsi="Times New Roman" w:cs="Times New Roman"/>
      <w:b/>
      <w:sz w:val="28"/>
      <w:szCs w:val="20"/>
    </w:rPr>
  </w:style>
  <w:style w:type="paragraph" w:styleId="a3">
    <w:name w:val="Body Text"/>
    <w:basedOn w:val="a"/>
    <w:link w:val="a4"/>
    <w:rsid w:val="00E67C50"/>
    <w:pPr>
      <w:jc w:val="both"/>
    </w:pPr>
    <w:rPr>
      <w:sz w:val="28"/>
    </w:rPr>
  </w:style>
  <w:style w:type="character" w:customStyle="1" w:styleId="a4">
    <w:name w:val="Основной текст Знак"/>
    <w:basedOn w:val="a0"/>
    <w:link w:val="a3"/>
    <w:rsid w:val="00E67C50"/>
    <w:rPr>
      <w:rFonts w:ascii="Times New Roman" w:eastAsia="Times New Roman" w:hAnsi="Times New Roman" w:cs="Times New Roman"/>
      <w:sz w:val="28"/>
      <w:szCs w:val="24"/>
    </w:rPr>
  </w:style>
  <w:style w:type="paragraph" w:styleId="31">
    <w:name w:val="Body Text 3"/>
    <w:basedOn w:val="a"/>
    <w:link w:val="32"/>
    <w:rsid w:val="00E67C50"/>
    <w:pPr>
      <w:tabs>
        <w:tab w:val="left" w:pos="3220"/>
      </w:tabs>
      <w:jc w:val="center"/>
    </w:pPr>
    <w:rPr>
      <w:sz w:val="28"/>
    </w:rPr>
  </w:style>
  <w:style w:type="character" w:customStyle="1" w:styleId="32">
    <w:name w:val="Основной текст 3 Знак"/>
    <w:basedOn w:val="a0"/>
    <w:link w:val="31"/>
    <w:rsid w:val="00E67C50"/>
    <w:rPr>
      <w:rFonts w:ascii="Times New Roman" w:eastAsia="Times New Roman" w:hAnsi="Times New Roman" w:cs="Times New Roman"/>
      <w:sz w:val="28"/>
      <w:szCs w:val="24"/>
    </w:rPr>
  </w:style>
  <w:style w:type="paragraph" w:styleId="a5">
    <w:name w:val="Body Text Indent"/>
    <w:basedOn w:val="a"/>
    <w:link w:val="a6"/>
    <w:rsid w:val="00E67C50"/>
    <w:pPr>
      <w:spacing w:after="120"/>
      <w:ind w:left="283"/>
    </w:pPr>
  </w:style>
  <w:style w:type="character" w:customStyle="1" w:styleId="a6">
    <w:name w:val="Основной текст с отступом Знак"/>
    <w:basedOn w:val="a0"/>
    <w:link w:val="a5"/>
    <w:rsid w:val="00E67C50"/>
    <w:rPr>
      <w:rFonts w:ascii="Times New Roman" w:eastAsia="Times New Roman" w:hAnsi="Times New Roman" w:cs="Times New Roman"/>
      <w:sz w:val="24"/>
      <w:szCs w:val="24"/>
    </w:rPr>
  </w:style>
  <w:style w:type="paragraph" w:styleId="2">
    <w:name w:val="Body Text 2"/>
    <w:basedOn w:val="a"/>
    <w:link w:val="20"/>
    <w:rsid w:val="00E67C50"/>
    <w:pPr>
      <w:spacing w:after="120" w:line="480" w:lineRule="auto"/>
    </w:pPr>
  </w:style>
  <w:style w:type="character" w:customStyle="1" w:styleId="20">
    <w:name w:val="Основной текст 2 Знак"/>
    <w:basedOn w:val="a0"/>
    <w:link w:val="2"/>
    <w:rsid w:val="00E67C50"/>
    <w:rPr>
      <w:rFonts w:ascii="Times New Roman" w:eastAsia="Times New Roman" w:hAnsi="Times New Roman" w:cs="Times New Roman"/>
      <w:sz w:val="24"/>
      <w:szCs w:val="24"/>
    </w:rPr>
  </w:style>
  <w:style w:type="paragraph" w:customStyle="1" w:styleId="ConsPlusNormal">
    <w:name w:val="ConsPlusNormal"/>
    <w:rsid w:val="00E67C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7C50"/>
    <w:pPr>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customStyle="1" w:styleId="a7">
    <w:name w:val="Îáû÷íûé"/>
    <w:rsid w:val="00E67C50"/>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rsid w:val="00E67C50"/>
    <w:pPr>
      <w:tabs>
        <w:tab w:val="center" w:pos="4677"/>
        <w:tab w:val="right" w:pos="9355"/>
      </w:tabs>
    </w:pPr>
  </w:style>
  <w:style w:type="character" w:customStyle="1" w:styleId="a9">
    <w:name w:val="Верхний колонтитул Знак"/>
    <w:basedOn w:val="a0"/>
    <w:link w:val="a8"/>
    <w:rsid w:val="00E67C50"/>
    <w:rPr>
      <w:rFonts w:ascii="Times New Roman" w:eastAsia="Times New Roman" w:hAnsi="Times New Roman" w:cs="Times New Roman"/>
      <w:sz w:val="24"/>
      <w:szCs w:val="24"/>
    </w:rPr>
  </w:style>
  <w:style w:type="character" w:styleId="aa">
    <w:name w:val="page number"/>
    <w:basedOn w:val="a0"/>
    <w:rsid w:val="00E67C50"/>
  </w:style>
  <w:style w:type="paragraph" w:customStyle="1" w:styleId="21">
    <w:name w:val="Основной текст с отступом 21"/>
    <w:basedOn w:val="a"/>
    <w:rsid w:val="00E67C50"/>
    <w:pPr>
      <w:overflowPunct w:val="0"/>
      <w:autoSpaceDE w:val="0"/>
      <w:autoSpaceDN w:val="0"/>
      <w:adjustRightInd w:val="0"/>
      <w:ind w:right="1133" w:firstLine="851"/>
      <w:jc w:val="both"/>
      <w:textAlignment w:val="baseline"/>
    </w:pPr>
    <w:rPr>
      <w:rFonts w:ascii="Arial" w:hAnsi="Arial"/>
      <w:szCs w:val="20"/>
    </w:rPr>
  </w:style>
  <w:style w:type="paragraph" w:styleId="ab">
    <w:name w:val="Balloon Text"/>
    <w:basedOn w:val="a"/>
    <w:link w:val="ac"/>
    <w:uiPriority w:val="99"/>
    <w:semiHidden/>
    <w:unhideWhenUsed/>
    <w:rsid w:val="0073597A"/>
    <w:rPr>
      <w:rFonts w:ascii="Tahoma" w:hAnsi="Tahoma" w:cs="Tahoma"/>
      <w:sz w:val="16"/>
      <w:szCs w:val="16"/>
    </w:rPr>
  </w:style>
  <w:style w:type="character" w:customStyle="1" w:styleId="ac">
    <w:name w:val="Текст выноски Знак"/>
    <w:basedOn w:val="a0"/>
    <w:link w:val="ab"/>
    <w:uiPriority w:val="99"/>
    <w:semiHidden/>
    <w:rsid w:val="0073597A"/>
    <w:rPr>
      <w:rFonts w:ascii="Tahoma" w:eastAsia="Times New Roman" w:hAnsi="Tahoma" w:cs="Tahoma"/>
      <w:sz w:val="16"/>
      <w:szCs w:val="16"/>
      <w:lang w:eastAsia="ru-RU"/>
    </w:rPr>
  </w:style>
  <w:style w:type="paragraph" w:customStyle="1" w:styleId="310">
    <w:name w:val="Основной текст 31"/>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FR1">
    <w:name w:val="FR1"/>
    <w:rsid w:val="007E35A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320">
    <w:name w:val="Основной текст 32"/>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311">
    <w:name w:val="Основной текст с отступом 31"/>
    <w:basedOn w:val="a"/>
    <w:rsid w:val="004063D2"/>
    <w:pPr>
      <w:widowControl w:val="0"/>
      <w:suppressAutoHyphens/>
      <w:ind w:left="540" w:hanging="540"/>
      <w:jc w:val="both"/>
    </w:pPr>
    <w:rPr>
      <w:rFonts w:ascii="Arial" w:eastAsia="Lucida Sans Unicode" w:hAnsi="Arial"/>
      <w:bCs/>
      <w:kern w:val="1"/>
      <w:sz w:val="20"/>
      <w:szCs w:val="22"/>
    </w:rPr>
  </w:style>
  <w:style w:type="paragraph" w:customStyle="1" w:styleId="Standard">
    <w:name w:val="Standard"/>
    <w:rsid w:val="00905DBA"/>
    <w:pPr>
      <w:widowControl w:val="0"/>
      <w:suppressAutoHyphens/>
      <w:spacing w:after="0" w:line="240" w:lineRule="auto"/>
    </w:pPr>
    <w:rPr>
      <w:rFonts w:ascii="Liberation Serif" w:eastAsia="WenQuanYi Micro Hei" w:hAnsi="Liberation Serif" w:cs="Lohit Hindi"/>
      <w:kern w:val="1"/>
      <w:sz w:val="24"/>
      <w:szCs w:val="24"/>
      <w:lang w:eastAsia="hi-IN" w:bidi="hi-IN"/>
    </w:rPr>
  </w:style>
  <w:style w:type="paragraph" w:styleId="33">
    <w:name w:val="Body Text Indent 3"/>
    <w:basedOn w:val="a"/>
    <w:link w:val="34"/>
    <w:uiPriority w:val="99"/>
    <w:semiHidden/>
    <w:unhideWhenUsed/>
    <w:rsid w:val="003309F8"/>
    <w:pPr>
      <w:spacing w:after="120"/>
      <w:ind w:left="283"/>
    </w:pPr>
    <w:rPr>
      <w:sz w:val="16"/>
      <w:szCs w:val="16"/>
    </w:rPr>
  </w:style>
  <w:style w:type="character" w:customStyle="1" w:styleId="34">
    <w:name w:val="Основной текст с отступом 3 Знак"/>
    <w:basedOn w:val="a0"/>
    <w:link w:val="33"/>
    <w:uiPriority w:val="99"/>
    <w:semiHidden/>
    <w:rsid w:val="003309F8"/>
    <w:rPr>
      <w:rFonts w:ascii="Times New Roman" w:eastAsia="Times New Roman" w:hAnsi="Times New Roman" w:cs="Times New Roman"/>
      <w:sz w:val="16"/>
      <w:szCs w:val="16"/>
      <w:lang w:eastAsia="ru-RU"/>
    </w:rPr>
  </w:style>
  <w:style w:type="paragraph" w:styleId="ad">
    <w:name w:val="List Paragraph"/>
    <w:basedOn w:val="a"/>
    <w:uiPriority w:val="34"/>
    <w:qFormat/>
    <w:rsid w:val="003309F8"/>
    <w:pPr>
      <w:ind w:left="720"/>
      <w:contextualSpacing/>
    </w:pPr>
  </w:style>
  <w:style w:type="table" w:styleId="ae">
    <w:name w:val="Table Grid"/>
    <w:basedOn w:val="a1"/>
    <w:rsid w:val="00354F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spanview">
    <w:name w:val="textspanview"/>
    <w:basedOn w:val="a0"/>
    <w:rsid w:val="00F37A56"/>
  </w:style>
  <w:style w:type="character" w:customStyle="1" w:styleId="10">
    <w:name w:val="Заголовок 1 Знак"/>
    <w:basedOn w:val="a0"/>
    <w:link w:val="1"/>
    <w:uiPriority w:val="9"/>
    <w:rsid w:val="00AD02F9"/>
    <w:rPr>
      <w:rFonts w:asciiTheme="majorHAnsi" w:eastAsiaTheme="majorEastAsia" w:hAnsiTheme="majorHAnsi" w:cstheme="majorBidi"/>
      <w:b/>
      <w:bCs/>
      <w:color w:val="365F91" w:themeColor="accent1" w:themeShade="BF"/>
      <w:sz w:val="28"/>
      <w:szCs w:val="28"/>
      <w:lang w:eastAsia="ru-RU"/>
    </w:rPr>
  </w:style>
  <w:style w:type="paragraph" w:customStyle="1" w:styleId="11">
    <w:name w:val="Без интервала1"/>
    <w:rsid w:val="00AD02F9"/>
    <w:pPr>
      <w:widowControl w:val="0"/>
      <w:suppressAutoHyphens/>
      <w:spacing w:after="0" w:line="240" w:lineRule="auto"/>
      <w:ind w:left="86" w:right="86"/>
    </w:pPr>
    <w:rPr>
      <w:rFonts w:ascii="Verdana" w:eastAsia="Times New Roman" w:hAnsi="Verdana" w:cs="Times New Roman"/>
      <w:sz w:val="20"/>
      <w:szCs w:val="20"/>
      <w:lang w:val="en-US" w:eastAsia="ar-SA"/>
    </w:rPr>
  </w:style>
  <w:style w:type="paragraph" w:styleId="af">
    <w:name w:val="Title"/>
    <w:basedOn w:val="a"/>
    <w:link w:val="af0"/>
    <w:qFormat/>
    <w:rsid w:val="00F30824"/>
    <w:pPr>
      <w:widowControl w:val="0"/>
      <w:shd w:val="clear" w:color="auto" w:fill="FFFFFF"/>
      <w:autoSpaceDE w:val="0"/>
      <w:autoSpaceDN w:val="0"/>
      <w:adjustRightInd w:val="0"/>
      <w:ind w:left="1418"/>
      <w:jc w:val="center"/>
    </w:pPr>
    <w:rPr>
      <w:b/>
      <w:color w:val="000000"/>
      <w:spacing w:val="-4"/>
      <w:szCs w:val="20"/>
    </w:rPr>
  </w:style>
  <w:style w:type="character" w:customStyle="1" w:styleId="af0">
    <w:name w:val="Название Знак"/>
    <w:basedOn w:val="a0"/>
    <w:link w:val="af"/>
    <w:rsid w:val="00F30824"/>
    <w:rPr>
      <w:rFonts w:ascii="Times New Roman" w:eastAsia="Times New Roman" w:hAnsi="Times New Roman" w:cs="Times New Roman"/>
      <w:b/>
      <w:color w:val="000000"/>
      <w:spacing w:val="-4"/>
      <w:sz w:val="24"/>
      <w:szCs w:val="20"/>
      <w:shd w:val="clear" w:color="auto" w:fill="FFFFFF"/>
    </w:rPr>
  </w:style>
  <w:style w:type="paragraph" w:styleId="af1">
    <w:name w:val="No Spacing"/>
    <w:uiPriority w:val="1"/>
    <w:qFormat/>
    <w:rsid w:val="003D6122"/>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24594">
      <w:bodyDiv w:val="1"/>
      <w:marLeft w:val="0"/>
      <w:marRight w:val="0"/>
      <w:marTop w:val="0"/>
      <w:marBottom w:val="0"/>
      <w:divBdr>
        <w:top w:val="none" w:sz="0" w:space="0" w:color="auto"/>
        <w:left w:val="none" w:sz="0" w:space="0" w:color="auto"/>
        <w:bottom w:val="none" w:sz="0" w:space="0" w:color="auto"/>
        <w:right w:val="none" w:sz="0" w:space="0" w:color="auto"/>
      </w:divBdr>
    </w:div>
    <w:div w:id="185487623">
      <w:bodyDiv w:val="1"/>
      <w:marLeft w:val="0"/>
      <w:marRight w:val="0"/>
      <w:marTop w:val="0"/>
      <w:marBottom w:val="0"/>
      <w:divBdr>
        <w:top w:val="none" w:sz="0" w:space="0" w:color="auto"/>
        <w:left w:val="none" w:sz="0" w:space="0" w:color="auto"/>
        <w:bottom w:val="none" w:sz="0" w:space="0" w:color="auto"/>
        <w:right w:val="none" w:sz="0" w:space="0" w:color="auto"/>
      </w:divBdr>
    </w:div>
    <w:div w:id="566574379">
      <w:bodyDiv w:val="1"/>
      <w:marLeft w:val="0"/>
      <w:marRight w:val="0"/>
      <w:marTop w:val="0"/>
      <w:marBottom w:val="0"/>
      <w:divBdr>
        <w:top w:val="none" w:sz="0" w:space="0" w:color="auto"/>
        <w:left w:val="none" w:sz="0" w:space="0" w:color="auto"/>
        <w:bottom w:val="none" w:sz="0" w:space="0" w:color="auto"/>
        <w:right w:val="none" w:sz="0" w:space="0" w:color="auto"/>
      </w:divBdr>
    </w:div>
    <w:div w:id="727801058">
      <w:bodyDiv w:val="1"/>
      <w:marLeft w:val="0"/>
      <w:marRight w:val="0"/>
      <w:marTop w:val="0"/>
      <w:marBottom w:val="0"/>
      <w:divBdr>
        <w:top w:val="none" w:sz="0" w:space="0" w:color="auto"/>
        <w:left w:val="none" w:sz="0" w:space="0" w:color="auto"/>
        <w:bottom w:val="none" w:sz="0" w:space="0" w:color="auto"/>
        <w:right w:val="none" w:sz="0" w:space="0" w:color="auto"/>
      </w:divBdr>
    </w:div>
    <w:div w:id="834033147">
      <w:bodyDiv w:val="1"/>
      <w:marLeft w:val="0"/>
      <w:marRight w:val="0"/>
      <w:marTop w:val="0"/>
      <w:marBottom w:val="0"/>
      <w:divBdr>
        <w:top w:val="none" w:sz="0" w:space="0" w:color="auto"/>
        <w:left w:val="none" w:sz="0" w:space="0" w:color="auto"/>
        <w:bottom w:val="none" w:sz="0" w:space="0" w:color="auto"/>
        <w:right w:val="none" w:sz="0" w:space="0" w:color="auto"/>
      </w:divBdr>
    </w:div>
    <w:div w:id="907037775">
      <w:bodyDiv w:val="1"/>
      <w:marLeft w:val="0"/>
      <w:marRight w:val="0"/>
      <w:marTop w:val="0"/>
      <w:marBottom w:val="0"/>
      <w:divBdr>
        <w:top w:val="none" w:sz="0" w:space="0" w:color="auto"/>
        <w:left w:val="none" w:sz="0" w:space="0" w:color="auto"/>
        <w:bottom w:val="none" w:sz="0" w:space="0" w:color="auto"/>
        <w:right w:val="none" w:sz="0" w:space="0" w:color="auto"/>
      </w:divBdr>
    </w:div>
    <w:div w:id="956066257">
      <w:bodyDiv w:val="1"/>
      <w:marLeft w:val="0"/>
      <w:marRight w:val="0"/>
      <w:marTop w:val="0"/>
      <w:marBottom w:val="0"/>
      <w:divBdr>
        <w:top w:val="none" w:sz="0" w:space="0" w:color="auto"/>
        <w:left w:val="none" w:sz="0" w:space="0" w:color="auto"/>
        <w:bottom w:val="none" w:sz="0" w:space="0" w:color="auto"/>
        <w:right w:val="none" w:sz="0" w:space="0" w:color="auto"/>
      </w:divBdr>
    </w:div>
    <w:div w:id="1011758112">
      <w:bodyDiv w:val="1"/>
      <w:marLeft w:val="0"/>
      <w:marRight w:val="0"/>
      <w:marTop w:val="0"/>
      <w:marBottom w:val="0"/>
      <w:divBdr>
        <w:top w:val="none" w:sz="0" w:space="0" w:color="auto"/>
        <w:left w:val="none" w:sz="0" w:space="0" w:color="auto"/>
        <w:bottom w:val="none" w:sz="0" w:space="0" w:color="auto"/>
        <w:right w:val="none" w:sz="0" w:space="0" w:color="auto"/>
      </w:divBdr>
    </w:div>
    <w:div w:id="1016006794">
      <w:bodyDiv w:val="1"/>
      <w:marLeft w:val="0"/>
      <w:marRight w:val="0"/>
      <w:marTop w:val="0"/>
      <w:marBottom w:val="0"/>
      <w:divBdr>
        <w:top w:val="none" w:sz="0" w:space="0" w:color="auto"/>
        <w:left w:val="none" w:sz="0" w:space="0" w:color="auto"/>
        <w:bottom w:val="none" w:sz="0" w:space="0" w:color="auto"/>
        <w:right w:val="none" w:sz="0" w:space="0" w:color="auto"/>
      </w:divBdr>
    </w:div>
    <w:div w:id="1016274659">
      <w:bodyDiv w:val="1"/>
      <w:marLeft w:val="0"/>
      <w:marRight w:val="0"/>
      <w:marTop w:val="0"/>
      <w:marBottom w:val="0"/>
      <w:divBdr>
        <w:top w:val="none" w:sz="0" w:space="0" w:color="auto"/>
        <w:left w:val="none" w:sz="0" w:space="0" w:color="auto"/>
        <w:bottom w:val="none" w:sz="0" w:space="0" w:color="auto"/>
        <w:right w:val="none" w:sz="0" w:space="0" w:color="auto"/>
      </w:divBdr>
    </w:div>
    <w:div w:id="1019044010">
      <w:bodyDiv w:val="1"/>
      <w:marLeft w:val="0"/>
      <w:marRight w:val="0"/>
      <w:marTop w:val="0"/>
      <w:marBottom w:val="0"/>
      <w:divBdr>
        <w:top w:val="none" w:sz="0" w:space="0" w:color="auto"/>
        <w:left w:val="none" w:sz="0" w:space="0" w:color="auto"/>
        <w:bottom w:val="none" w:sz="0" w:space="0" w:color="auto"/>
        <w:right w:val="none" w:sz="0" w:space="0" w:color="auto"/>
      </w:divBdr>
    </w:div>
    <w:div w:id="1028486282">
      <w:bodyDiv w:val="1"/>
      <w:marLeft w:val="0"/>
      <w:marRight w:val="0"/>
      <w:marTop w:val="0"/>
      <w:marBottom w:val="0"/>
      <w:divBdr>
        <w:top w:val="none" w:sz="0" w:space="0" w:color="auto"/>
        <w:left w:val="none" w:sz="0" w:space="0" w:color="auto"/>
        <w:bottom w:val="none" w:sz="0" w:space="0" w:color="auto"/>
        <w:right w:val="none" w:sz="0" w:space="0" w:color="auto"/>
      </w:divBdr>
    </w:div>
    <w:div w:id="1032848131">
      <w:bodyDiv w:val="1"/>
      <w:marLeft w:val="0"/>
      <w:marRight w:val="0"/>
      <w:marTop w:val="0"/>
      <w:marBottom w:val="0"/>
      <w:divBdr>
        <w:top w:val="none" w:sz="0" w:space="0" w:color="auto"/>
        <w:left w:val="none" w:sz="0" w:space="0" w:color="auto"/>
        <w:bottom w:val="none" w:sz="0" w:space="0" w:color="auto"/>
        <w:right w:val="none" w:sz="0" w:space="0" w:color="auto"/>
      </w:divBdr>
    </w:div>
    <w:div w:id="1057096596">
      <w:bodyDiv w:val="1"/>
      <w:marLeft w:val="0"/>
      <w:marRight w:val="0"/>
      <w:marTop w:val="0"/>
      <w:marBottom w:val="0"/>
      <w:divBdr>
        <w:top w:val="none" w:sz="0" w:space="0" w:color="auto"/>
        <w:left w:val="none" w:sz="0" w:space="0" w:color="auto"/>
        <w:bottom w:val="none" w:sz="0" w:space="0" w:color="auto"/>
        <w:right w:val="none" w:sz="0" w:space="0" w:color="auto"/>
      </w:divBdr>
    </w:div>
    <w:div w:id="1081685557">
      <w:bodyDiv w:val="1"/>
      <w:marLeft w:val="0"/>
      <w:marRight w:val="0"/>
      <w:marTop w:val="0"/>
      <w:marBottom w:val="0"/>
      <w:divBdr>
        <w:top w:val="none" w:sz="0" w:space="0" w:color="auto"/>
        <w:left w:val="none" w:sz="0" w:space="0" w:color="auto"/>
        <w:bottom w:val="none" w:sz="0" w:space="0" w:color="auto"/>
        <w:right w:val="none" w:sz="0" w:space="0" w:color="auto"/>
      </w:divBdr>
    </w:div>
    <w:div w:id="1347901440">
      <w:bodyDiv w:val="1"/>
      <w:marLeft w:val="0"/>
      <w:marRight w:val="0"/>
      <w:marTop w:val="0"/>
      <w:marBottom w:val="0"/>
      <w:divBdr>
        <w:top w:val="none" w:sz="0" w:space="0" w:color="auto"/>
        <w:left w:val="none" w:sz="0" w:space="0" w:color="auto"/>
        <w:bottom w:val="none" w:sz="0" w:space="0" w:color="auto"/>
        <w:right w:val="none" w:sz="0" w:space="0" w:color="auto"/>
      </w:divBdr>
    </w:div>
    <w:div w:id="150262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4272</Words>
  <Characters>24352</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adm211-1</cp:lastModifiedBy>
  <cp:revision>2</cp:revision>
  <cp:lastPrinted>2014-04-04T05:22:00Z</cp:lastPrinted>
  <dcterms:created xsi:type="dcterms:W3CDTF">2021-11-15T06:45:00Z</dcterms:created>
  <dcterms:modified xsi:type="dcterms:W3CDTF">2021-11-15T06:45:00Z</dcterms:modified>
</cp:coreProperties>
</file>