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BC" w:rsidRPr="001C2ABC" w:rsidRDefault="001C2ABC" w:rsidP="001C2ABC">
      <w:pPr>
        <w:shd w:val="clear" w:color="auto" w:fill="FFFFFF"/>
        <w:spacing w:line="360" w:lineRule="atLeast"/>
        <w:rPr>
          <w:rFonts w:ascii="PT Serif" w:eastAsia="Times New Roman" w:hAnsi="PT Serif" w:cs="Arial"/>
          <w:b/>
          <w:bCs/>
          <w:color w:val="000000"/>
          <w:sz w:val="33"/>
          <w:szCs w:val="33"/>
        </w:rPr>
      </w:pPr>
      <w:r w:rsidRPr="001C2ABC">
        <w:rPr>
          <w:rFonts w:ascii="PT Serif" w:eastAsia="Times New Roman" w:hAnsi="PT Serif" w:cs="Arial"/>
          <w:b/>
          <w:bCs/>
          <w:color w:val="000000"/>
          <w:sz w:val="33"/>
          <w:szCs w:val="33"/>
        </w:rPr>
        <w:t>Мужской стресс</w:t>
      </w:r>
    </w:p>
    <w:p w:rsidR="001C2ABC" w:rsidRPr="001C2ABC" w:rsidRDefault="001C2ABC" w:rsidP="001C2ABC">
      <w:pPr>
        <w:shd w:val="clear" w:color="auto" w:fill="FFFFFF"/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В наше время ритм человеческой жизни возрастает с каждым днем. Жизнь современного человека наполняется бесконечной суетой, что ведет к возникновению постоянного психического напряжения. Это относится и к мужчинам, и к женщинам. При этом мужчина реагирует на стресс несколько иначе, чем женщина, а причины мужских переживаний в свою очередь отличаются </w:t>
      </w:r>
      <w:proofErr w:type="gramStart"/>
      <w:r w:rsidRPr="001C2ABC">
        <w:rPr>
          <w:rFonts w:ascii="Arial" w:eastAsia="Times New Roman" w:hAnsi="Arial" w:cs="Arial"/>
          <w:color w:val="000000"/>
          <w:sz w:val="20"/>
          <w:szCs w:val="20"/>
        </w:rPr>
        <w:t>от</w:t>
      </w:r>
      <w:proofErr w:type="gramEnd"/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 женских.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b/>
          <w:bCs/>
          <w:color w:val="000000"/>
          <w:sz w:val="20"/>
          <w:szCs w:val="20"/>
        </w:rPr>
        <w:t>Мужской стресс – что это такое?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>Мужчины, хоть и считаются сильным полом, но не менее подвержены стрессу, чем женщины.</w:t>
      </w:r>
      <w:r w:rsidRPr="001C2ABC">
        <w:rPr>
          <w:rFonts w:ascii="Arial" w:eastAsia="Times New Roman" w:hAnsi="Arial" w:cs="Arial"/>
          <w:color w:val="000000"/>
          <w:sz w:val="20"/>
        </w:rPr>
        <w:t> 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Современный мужчина вынужден выполнять традиционные мужские обязанности в постоянно меняющихся условиях жизни, в период нестабильности и неуверенности в завтрашнем дне. К слову, мужчине всегда сложнее приспособиться к </w:t>
      </w:r>
      <w:proofErr w:type="gramStart"/>
      <w:r w:rsidRPr="001C2ABC">
        <w:rPr>
          <w:rFonts w:ascii="Arial" w:eastAsia="Times New Roman" w:hAnsi="Arial" w:cs="Arial"/>
          <w:color w:val="000000"/>
          <w:sz w:val="20"/>
          <w:szCs w:val="20"/>
        </w:rPr>
        <w:t>переменам</w:t>
      </w:r>
      <w:proofErr w:type="gramEnd"/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 нежели женщине.</w:t>
      </w:r>
      <w:r w:rsidRPr="001C2ABC">
        <w:rPr>
          <w:rFonts w:ascii="Arial" w:eastAsia="Times New Roman" w:hAnsi="Arial" w:cs="Arial"/>
          <w:color w:val="000000"/>
          <w:sz w:val="20"/>
        </w:rPr>
        <w:t> 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>Кроме того, на мужчину всегда оказывают давление общественные стереотипы относительно того, что такое «мужской характер» и кто такой «настоящий мужчина». Основы ролевого поведения закладываются еще в детстве, поэтому даже мальчик станет переживать, если не будет соответствовать представлениям общества о мужском поведении в определенных ситуациях.</w:t>
      </w:r>
      <w:r w:rsidRPr="001C2ABC">
        <w:rPr>
          <w:rFonts w:ascii="Arial" w:eastAsia="Times New Roman" w:hAnsi="Arial" w:cs="Arial"/>
          <w:color w:val="000000"/>
          <w:sz w:val="20"/>
        </w:rPr>
        <w:t> 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>Реализация в профессиональной деятельности и построение карьеры для мужчины чрезвычайно важны. В связи с этим проблемы на работе и неудачи в продвижении по службе для большинства представителей сильного пола – серьезный повод для переживаний.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>Мужчина в состоянии стресса в отличие от женщины стремится найти пути решения самостоятельно, при этом переживания чаще он держит в себе, не допуская выхода эмоций, что способствует развитию хронического стресса. Не каждый мужчина согласится принять помощь со стороны в сложный период, а жаловаться окружающим на проблемы, впадать в уныние и ходить к психотерапевту – «как-то не по-мужски».</w:t>
      </w:r>
      <w:r w:rsidRPr="001C2ABC">
        <w:rPr>
          <w:rFonts w:ascii="Arial" w:eastAsia="Times New Roman" w:hAnsi="Arial" w:cs="Arial"/>
          <w:color w:val="000000"/>
          <w:sz w:val="20"/>
        </w:rPr>
        <w:t> 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>В итоге усталость, постоянные переживания, неудачи на работе, конфликты в семье могут отразиться на здоровье представителей сильного пола.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Стресс у мужчин также может быть обусловлен:</w:t>
      </w:r>
    </w:p>
    <w:p w:rsidR="001C2ABC" w:rsidRPr="001C2ABC" w:rsidRDefault="001C2ABC" w:rsidP="001C2ABC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>• физиологическими особенностями пубертатного периода (появление признаков полового созревания могут тревожить подростка, но поддержка близких и компетентные ответы на его вопросы помогут в непростой период);</w:t>
      </w:r>
    </w:p>
    <w:p w:rsidR="001C2ABC" w:rsidRPr="001C2ABC" w:rsidRDefault="001C2ABC" w:rsidP="001C2ABC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t>• несоответствием собственных достижений и ожиданий (комплекс отличника вытекает из воспитанного родителями в детстве стремления доказывать, что ты – всегда и во всем – первый, и часто приводит к разочарованиям);</w:t>
      </w:r>
      <w:r w:rsidRPr="001C2ABC">
        <w:rPr>
          <w:rFonts w:ascii="Arial" w:eastAsia="Times New Roman" w:hAnsi="Arial" w:cs="Arial"/>
          <w:color w:val="000000"/>
          <w:sz w:val="20"/>
        </w:rPr>
        <w:t> 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>• неуверенностью в своей внешности (постоянное сравнение с конкурентами, отсутствие популярности у противоположного пола приводит к неуверенности в себе);</w:t>
      </w:r>
    </w:p>
    <w:p w:rsidR="001C2ABC" w:rsidRPr="001C2ABC" w:rsidRDefault="001C2ABC" w:rsidP="001C2ABC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• переменами в личной жизни (женитьба, отцовство, развод, потеря </w:t>
      </w:r>
      <w:proofErr w:type="gramStart"/>
      <w:r w:rsidRPr="001C2ABC">
        <w:rPr>
          <w:rFonts w:ascii="Arial" w:eastAsia="Times New Roman" w:hAnsi="Arial" w:cs="Arial"/>
          <w:color w:val="000000"/>
          <w:sz w:val="20"/>
          <w:szCs w:val="20"/>
        </w:rPr>
        <w:t>близких</w:t>
      </w:r>
      <w:proofErr w:type="gramEnd"/>
      <w:r w:rsidRPr="001C2ABC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1C2ABC" w:rsidRPr="001C2ABC" w:rsidRDefault="001C2ABC" w:rsidP="001C2ABC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t>• прохождением службы в армии, участием в боевых действиях в «горячих точках» (посттравматические стрессовые расстройства);</w:t>
      </w:r>
    </w:p>
    <w:p w:rsidR="001C2ABC" w:rsidRPr="001C2ABC" w:rsidRDefault="001C2ABC" w:rsidP="001C2ABC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t>• особенностями профессиональной деятельности (работа, связанная с риском для жизни и/или ответственностью за здоровье и жизнь людей);</w:t>
      </w:r>
    </w:p>
    <w:p w:rsidR="001C2ABC" w:rsidRPr="001C2ABC" w:rsidRDefault="001C2ABC" w:rsidP="001C2ABC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t>• разногласиями в семейной жизни (различное понимание прав и обязанностей супругов, завышенные требования к партнеру, противоположность интересов и ценностей, ограничение возможности в самореализации кого-либо из членов семьи, отличный взгляд на воспитание детей, материальные расходы, семейные традиции, досуг и т.п.);</w:t>
      </w:r>
    </w:p>
    <w:p w:rsidR="001C2ABC" w:rsidRPr="001C2ABC" w:rsidRDefault="001C2ABC" w:rsidP="001C2ABC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• жизненными кризисами (например, </w:t>
      </w:r>
      <w:proofErr w:type="spellStart"/>
      <w:r w:rsidRPr="001C2ABC">
        <w:rPr>
          <w:rFonts w:ascii="Arial" w:eastAsia="Times New Roman" w:hAnsi="Arial" w:cs="Arial"/>
          <w:color w:val="000000"/>
          <w:sz w:val="20"/>
          <w:szCs w:val="20"/>
        </w:rPr>
        <w:t>несложившаяся</w:t>
      </w:r>
      <w:proofErr w:type="spellEnd"/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 карьера или личная жизнь, потеря работы, выход на пенсию);</w:t>
      </w:r>
    </w:p>
    <w:p w:rsidR="001C2ABC" w:rsidRPr="001C2ABC" w:rsidRDefault="001C2ABC" w:rsidP="001C2ABC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• физиологическими возрастными изменениями (появление хронических неинфекционных заболеваний, лишнего веса, облысения, </w:t>
      </w:r>
      <w:proofErr w:type="spellStart"/>
      <w:r w:rsidRPr="001C2ABC">
        <w:rPr>
          <w:rFonts w:ascii="Arial" w:eastAsia="Times New Roman" w:hAnsi="Arial" w:cs="Arial"/>
          <w:color w:val="000000"/>
          <w:sz w:val="20"/>
          <w:szCs w:val="20"/>
        </w:rPr>
        <w:t>эректильная</w:t>
      </w:r>
      <w:proofErr w:type="spellEnd"/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 дисфункция) и др.</w:t>
      </w:r>
    </w:p>
    <w:p w:rsidR="001C2ABC" w:rsidRPr="001C2ABC" w:rsidRDefault="001C2ABC" w:rsidP="001C2AB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b/>
          <w:bCs/>
          <w:color w:val="E01F25"/>
          <w:sz w:val="20"/>
          <w:szCs w:val="20"/>
        </w:rPr>
        <w:t>Мужская реакция на стресс</w:t>
      </w:r>
    </w:p>
    <w:p w:rsidR="001C2ABC" w:rsidRPr="001C2ABC" w:rsidRDefault="001C2ABC" w:rsidP="001C2ABC">
      <w:pPr>
        <w:shd w:val="clear" w:color="auto" w:fill="FFFFFF"/>
        <w:spacing w:before="100" w:beforeAutospacing="1" w:after="0" w:afterAutospacing="1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t>Мужчине свойственно бороться со стрессом или «убегать» от него, а не искать эмоциональной поддержки, как это делает женщина.</w:t>
      </w:r>
      <w:r w:rsidRPr="001C2ABC">
        <w:rPr>
          <w:rFonts w:ascii="Arial" w:eastAsia="Times New Roman" w:hAnsi="Arial" w:cs="Arial"/>
          <w:color w:val="000000"/>
          <w:sz w:val="20"/>
        </w:rPr>
        <w:t> </w:t>
      </w:r>
      <w:r w:rsidRPr="001C2ABC">
        <w:rPr>
          <w:rFonts w:ascii="Arial" w:eastAsia="Times New Roman" w:hAnsi="Arial" w:cs="Arial"/>
          <w:color w:val="E01F25"/>
          <w:sz w:val="20"/>
          <w:szCs w:val="20"/>
        </w:rPr>
        <w:t>Основные проявления мужского стресса: замкнутость, раздражительность, синдром хронической усталости, проблемы со сном, чрезмерное пристрастие к сигаретам и алкоголю.</w:t>
      </w:r>
      <w:r w:rsidRPr="001C2ABC">
        <w:rPr>
          <w:rFonts w:ascii="Arial" w:eastAsia="Times New Roman" w:hAnsi="Arial" w:cs="Arial"/>
          <w:color w:val="E01F25"/>
          <w:sz w:val="20"/>
        </w:rPr>
        <w:t> 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E01F25"/>
          <w:sz w:val="20"/>
          <w:szCs w:val="20"/>
        </w:rPr>
        <w:t>Мужской организм реагирует на стресс мышечными спазмами, избыточным потоотделением, прогрессированием атеросклероза, развитием артериальной гипертонии, инфаркта миокарда, язвенной болезни желудка.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E01F25"/>
          <w:sz w:val="20"/>
          <w:szCs w:val="20"/>
        </w:rPr>
        <w:t xml:space="preserve">Стресс увеличивает риск развития атеросклероза в большей степени у мужчин, чем у женщин в силу гормональных различий. Менее внимательное отношение мужчин к своему здоровью, а также их пренебрежение здоровым образом жизни обуславливает высокий риск </w:t>
      </w:r>
      <w:proofErr w:type="spellStart"/>
      <w:proofErr w:type="gramStart"/>
      <w:r w:rsidRPr="001C2ABC">
        <w:rPr>
          <w:rFonts w:ascii="Arial" w:eastAsia="Times New Roman" w:hAnsi="Arial" w:cs="Arial"/>
          <w:color w:val="E01F25"/>
          <w:sz w:val="20"/>
          <w:szCs w:val="20"/>
        </w:rPr>
        <w:t>сердечно-сосудистых</w:t>
      </w:r>
      <w:proofErr w:type="spellEnd"/>
      <w:proofErr w:type="gramEnd"/>
      <w:r w:rsidRPr="001C2ABC">
        <w:rPr>
          <w:rFonts w:ascii="Arial" w:eastAsia="Times New Roman" w:hAnsi="Arial" w:cs="Arial"/>
          <w:color w:val="E01F25"/>
          <w:sz w:val="20"/>
          <w:szCs w:val="20"/>
        </w:rPr>
        <w:t xml:space="preserve"> заболеваний уже в молодом и зрелом возрасте.</w:t>
      </w:r>
      <w:r w:rsidRPr="001C2ABC">
        <w:rPr>
          <w:rFonts w:ascii="Arial" w:eastAsia="Times New Roman" w:hAnsi="Arial" w:cs="Arial"/>
          <w:color w:val="E01F25"/>
          <w:sz w:val="20"/>
        </w:rPr>
        <w:t> 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>Кроме того, длительные стрессы могут привести к снижению потенции. Это обычно временное явление, исчезающее при своевременном устранении стрессовых состояний, но вкупе с гормональными нарушениями и нездоровым образом жизни такое состояние может перерасти в хроническое заболевание.</w:t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1C2ABC">
        <w:rPr>
          <w:rFonts w:ascii="Arial" w:eastAsia="Times New Roman" w:hAnsi="Arial" w:cs="Arial"/>
          <w:color w:val="000000"/>
          <w:sz w:val="20"/>
          <w:szCs w:val="20"/>
        </w:rPr>
        <w:t>О способах коррекции мужского стресса можно узнать в разделе</w:t>
      </w:r>
      <w:r w:rsidRPr="001C2ABC">
        <w:rPr>
          <w:rFonts w:ascii="Arial" w:eastAsia="Times New Roman" w:hAnsi="Arial" w:cs="Arial"/>
          <w:color w:val="000000"/>
          <w:sz w:val="20"/>
        </w:rPr>
        <w:t> </w:t>
      </w:r>
      <w:hyperlink r:id="rId4" w:history="1">
        <w:r w:rsidRPr="001C2ABC">
          <w:rPr>
            <w:rFonts w:ascii="Arial" w:eastAsia="Times New Roman" w:hAnsi="Arial" w:cs="Arial"/>
            <w:color w:val="000000"/>
            <w:sz w:val="20"/>
            <w:u w:val="single"/>
          </w:rPr>
          <w:t xml:space="preserve">Способы коррекции </w:t>
        </w:r>
        <w:proofErr w:type="spellStart"/>
        <w:r w:rsidRPr="001C2ABC">
          <w:rPr>
            <w:rFonts w:ascii="Arial" w:eastAsia="Times New Roman" w:hAnsi="Arial" w:cs="Arial"/>
            <w:color w:val="000000"/>
            <w:sz w:val="20"/>
            <w:u w:val="single"/>
          </w:rPr>
          <w:t>психоэмоционального</w:t>
        </w:r>
        <w:proofErr w:type="spellEnd"/>
        <w:r w:rsidRPr="001C2ABC">
          <w:rPr>
            <w:rFonts w:ascii="Arial" w:eastAsia="Times New Roman" w:hAnsi="Arial" w:cs="Arial"/>
            <w:color w:val="000000"/>
            <w:sz w:val="20"/>
            <w:u w:val="single"/>
          </w:rPr>
          <w:t xml:space="preserve"> напряжения</w:t>
        </w:r>
      </w:hyperlink>
      <w:r w:rsidRPr="001C2AB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C2ABC" w:rsidRPr="001C2ABC" w:rsidRDefault="001C2ABC" w:rsidP="001C2ABC">
      <w:pPr>
        <w:shd w:val="clear" w:color="auto" w:fill="FFFFFF"/>
        <w:spacing w:before="100" w:beforeAutospacing="1" w:after="270" w:line="27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За консультацией к врачу-психотерапевту можно обратиться в психоневрологическое поликлиническое отделение КОКПБ им. В.М. Бехтерева – </w:t>
      </w:r>
      <w:proofErr w:type="gramStart"/>
      <w:r w:rsidRPr="001C2ABC">
        <w:rPr>
          <w:rFonts w:ascii="Arial" w:eastAsia="Times New Roman" w:hAnsi="Arial" w:cs="Arial"/>
          <w:color w:val="000000"/>
          <w:sz w:val="20"/>
          <w:szCs w:val="20"/>
        </w:rPr>
        <w:t>г</w:t>
      </w:r>
      <w:proofErr w:type="gramEnd"/>
      <w:r w:rsidRPr="001C2ABC">
        <w:rPr>
          <w:rFonts w:ascii="Arial" w:eastAsia="Times New Roman" w:hAnsi="Arial" w:cs="Arial"/>
          <w:color w:val="000000"/>
          <w:sz w:val="20"/>
          <w:szCs w:val="20"/>
        </w:rPr>
        <w:t xml:space="preserve">. Киров, пос. </w:t>
      </w:r>
      <w:proofErr w:type="spellStart"/>
      <w:r w:rsidRPr="001C2ABC">
        <w:rPr>
          <w:rFonts w:ascii="Arial" w:eastAsia="Times New Roman" w:hAnsi="Arial" w:cs="Arial"/>
          <w:color w:val="000000"/>
          <w:sz w:val="20"/>
          <w:szCs w:val="20"/>
        </w:rPr>
        <w:t>Ганино</w:t>
      </w:r>
      <w:proofErr w:type="spellEnd"/>
      <w:r w:rsidRPr="001C2ABC">
        <w:rPr>
          <w:rFonts w:ascii="Arial" w:eastAsia="Times New Roman" w:hAnsi="Arial" w:cs="Arial"/>
          <w:color w:val="000000"/>
          <w:sz w:val="20"/>
          <w:szCs w:val="20"/>
        </w:rPr>
        <w:t>, ул. Майская, д. 1, регистратура – (8332) 55-70-63, 55-70-92; а также к врачам психиатрам-психотерапевтам центральных районных больниц. Телефон доверия Кировского центра социальной помощи семье и детям – (8332) 33-22-33.</w:t>
      </w:r>
    </w:p>
    <w:p w:rsidR="001C2ABC" w:rsidRPr="001C2ABC" w:rsidRDefault="001C2ABC" w:rsidP="001C2ABC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2762250" cy="9525"/>
            <wp:effectExtent l="0" t="0" r="0" b="0"/>
            <wp:docPr id="1" name="Рисунок 1" descr="http://prof.medkirov.ru/icons/ec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.medkirov.ru/icons/ecblan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38" w:rsidRDefault="004E5C38"/>
    <w:sectPr w:rsidR="004E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ABC"/>
    <w:rsid w:val="001C2ABC"/>
    <w:rsid w:val="004E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2ABC"/>
  </w:style>
  <w:style w:type="character" w:styleId="a4">
    <w:name w:val="Hyperlink"/>
    <w:basedOn w:val="a0"/>
    <w:uiPriority w:val="99"/>
    <w:semiHidden/>
    <w:unhideWhenUsed/>
    <w:rsid w:val="001C2A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0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854">
          <w:marLeft w:val="0"/>
          <w:marRight w:val="0"/>
          <w:marTop w:val="150"/>
          <w:marBottom w:val="75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3279028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44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4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5008">
              <w:marLeft w:val="0"/>
              <w:marRight w:val="150"/>
              <w:marTop w:val="0"/>
              <w:marBottom w:val="0"/>
              <w:divBdr>
                <w:top w:val="single" w:sz="6" w:space="0" w:color="268000"/>
                <w:left w:val="single" w:sz="6" w:space="8" w:color="268000"/>
                <w:bottom w:val="single" w:sz="6" w:space="0" w:color="268000"/>
                <w:right w:val="single" w:sz="6" w:space="0" w:color="268000"/>
              </w:divBdr>
            </w:div>
            <w:div w:id="1070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4028">
              <w:marLeft w:val="0"/>
              <w:marRight w:val="0"/>
              <w:marTop w:val="150"/>
              <w:marBottom w:val="375"/>
              <w:divBdr>
                <w:top w:val="single" w:sz="6" w:space="3" w:color="268000"/>
                <w:left w:val="single" w:sz="6" w:space="15" w:color="268000"/>
                <w:bottom w:val="single" w:sz="6" w:space="3" w:color="268000"/>
                <w:right w:val="single" w:sz="6" w:space="15" w:color="268000"/>
              </w:divBdr>
            </w:div>
          </w:divsChild>
        </w:div>
        <w:div w:id="1588225999">
          <w:marLeft w:val="0"/>
          <w:marRight w:val="0"/>
          <w:marTop w:val="150"/>
          <w:marBottom w:val="75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523198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3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08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8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377">
              <w:marLeft w:val="0"/>
              <w:marRight w:val="150"/>
              <w:marTop w:val="0"/>
              <w:marBottom w:val="0"/>
              <w:divBdr>
                <w:top w:val="single" w:sz="6" w:space="0" w:color="268000"/>
                <w:left w:val="single" w:sz="6" w:space="8" w:color="268000"/>
                <w:bottom w:val="single" w:sz="6" w:space="0" w:color="268000"/>
                <w:right w:val="single" w:sz="6" w:space="0" w:color="268000"/>
              </w:divBdr>
            </w:div>
            <w:div w:id="16322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prof.medkirov.ru/site/antistress%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Шабалина</dc:creator>
  <cp:keywords/>
  <dc:description/>
  <cp:lastModifiedBy>Шабалина</cp:lastModifiedBy>
  <cp:revision>2</cp:revision>
  <dcterms:created xsi:type="dcterms:W3CDTF">2019-03-21T06:37:00Z</dcterms:created>
  <dcterms:modified xsi:type="dcterms:W3CDTF">2019-03-21T06:37:00Z</dcterms:modified>
</cp:coreProperties>
</file>